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73AB" w:rsidRDefault="000473AB">
      <w:pPr>
        <w:spacing w:after="0" w:line="240" w:lineRule="auto"/>
        <w:jc w:val="center"/>
        <w:rPr>
          <w:b/>
          <w:sz w:val="24"/>
          <w:szCs w:val="24"/>
        </w:rPr>
      </w:pPr>
    </w:p>
    <w:p w:rsidR="000473AB" w:rsidRDefault="006234EC">
      <w:pPr>
        <w:spacing w:after="0" w:line="240" w:lineRule="auto"/>
        <w:jc w:val="center"/>
      </w:pPr>
      <w:r>
        <w:rPr>
          <w:b/>
          <w:sz w:val="24"/>
          <w:szCs w:val="24"/>
        </w:rPr>
        <w:t>HINGHAM SCHOOL COMMITTEE</w:t>
      </w:r>
    </w:p>
    <w:p w:rsidR="00C7792C" w:rsidRDefault="00C7792C">
      <w:pPr>
        <w:spacing w:after="0" w:line="240" w:lineRule="auto"/>
        <w:jc w:val="center"/>
        <w:rPr>
          <w:sz w:val="24"/>
          <w:szCs w:val="24"/>
        </w:rPr>
      </w:pPr>
    </w:p>
    <w:p w:rsidR="000473AB" w:rsidRDefault="00377330">
      <w:pPr>
        <w:spacing w:after="0" w:line="240" w:lineRule="auto"/>
        <w:jc w:val="center"/>
        <w:rPr>
          <w:sz w:val="24"/>
          <w:szCs w:val="24"/>
        </w:rPr>
      </w:pPr>
      <w:r>
        <w:rPr>
          <w:sz w:val="24"/>
          <w:szCs w:val="24"/>
        </w:rPr>
        <w:t xml:space="preserve">June </w:t>
      </w:r>
      <w:r w:rsidR="007452F5">
        <w:rPr>
          <w:sz w:val="24"/>
          <w:szCs w:val="24"/>
        </w:rPr>
        <w:t>18</w:t>
      </w:r>
      <w:r w:rsidR="00903605">
        <w:rPr>
          <w:sz w:val="24"/>
          <w:szCs w:val="24"/>
        </w:rPr>
        <w:t>,</w:t>
      </w:r>
      <w:r w:rsidR="00661400">
        <w:rPr>
          <w:sz w:val="24"/>
          <w:szCs w:val="24"/>
        </w:rPr>
        <w:t xml:space="preserve"> 201</w:t>
      </w:r>
      <w:r w:rsidR="005D597E">
        <w:rPr>
          <w:sz w:val="24"/>
          <w:szCs w:val="24"/>
        </w:rPr>
        <w:t>8</w:t>
      </w:r>
      <w:r w:rsidR="00661400">
        <w:rPr>
          <w:sz w:val="24"/>
          <w:szCs w:val="24"/>
        </w:rPr>
        <w:t xml:space="preserve">       7:30 p.m.</w:t>
      </w:r>
    </w:p>
    <w:p w:rsidR="000473AB" w:rsidRDefault="006234EC">
      <w:pPr>
        <w:spacing w:after="0" w:line="240" w:lineRule="auto"/>
        <w:jc w:val="center"/>
      </w:pPr>
      <w:r>
        <w:rPr>
          <w:sz w:val="24"/>
          <w:szCs w:val="24"/>
        </w:rPr>
        <w:t>School Department Conference Room</w:t>
      </w:r>
    </w:p>
    <w:p w:rsidR="000473AB" w:rsidRDefault="000473AB">
      <w:pPr>
        <w:spacing w:after="0" w:line="240" w:lineRule="auto"/>
        <w:jc w:val="center"/>
      </w:pPr>
    </w:p>
    <w:p w:rsidR="000473AB" w:rsidRDefault="006234EC">
      <w:pPr>
        <w:spacing w:after="0" w:line="240" w:lineRule="auto"/>
        <w:jc w:val="center"/>
        <w:rPr>
          <w:b/>
          <w:sz w:val="24"/>
          <w:szCs w:val="24"/>
        </w:rPr>
      </w:pPr>
      <w:r>
        <w:rPr>
          <w:b/>
          <w:sz w:val="24"/>
          <w:szCs w:val="24"/>
        </w:rPr>
        <w:t>AGENDA</w:t>
      </w:r>
    </w:p>
    <w:p w:rsidR="00C7792C" w:rsidRDefault="00C7792C">
      <w:pPr>
        <w:spacing w:after="0" w:line="240" w:lineRule="auto"/>
        <w:jc w:val="center"/>
      </w:pPr>
    </w:p>
    <w:p w:rsidR="000473AB" w:rsidRPr="00B86684" w:rsidRDefault="006234EC">
      <w:pPr>
        <w:spacing w:after="0" w:line="240" w:lineRule="auto"/>
        <w:jc w:val="both"/>
      </w:pPr>
      <w:r>
        <w:rPr>
          <w:sz w:val="21"/>
          <w:szCs w:val="21"/>
        </w:rPr>
        <w:t>1.</w:t>
      </w:r>
      <w:r>
        <w:rPr>
          <w:sz w:val="21"/>
          <w:szCs w:val="21"/>
        </w:rPr>
        <w:tab/>
      </w:r>
      <w:r w:rsidRPr="00B86684">
        <w:t xml:space="preserve">Call to </w:t>
      </w:r>
      <w:r w:rsidR="00E25C49" w:rsidRPr="00B86684">
        <w:t>O</w:t>
      </w:r>
      <w:r w:rsidRPr="00B86684">
        <w:t xml:space="preserve">rder </w:t>
      </w:r>
    </w:p>
    <w:p w:rsidR="000473AB" w:rsidRPr="00B86684" w:rsidRDefault="006234EC" w:rsidP="007C25DA">
      <w:pPr>
        <w:spacing w:after="0" w:line="240" w:lineRule="auto"/>
        <w:jc w:val="both"/>
      </w:pPr>
      <w:r w:rsidRPr="00B86684">
        <w:tab/>
      </w:r>
    </w:p>
    <w:p w:rsidR="00221FCB" w:rsidRDefault="006234EC">
      <w:pPr>
        <w:spacing w:after="0" w:line="240" w:lineRule="auto"/>
        <w:jc w:val="both"/>
        <w:rPr>
          <w:rFonts w:eastAsia="Times New Roman" w:cstheme="minorHAnsi"/>
        </w:rPr>
      </w:pPr>
      <w:r w:rsidRPr="00B86684">
        <w:t>2.</w:t>
      </w:r>
      <w:r w:rsidRPr="00B86684">
        <w:tab/>
      </w:r>
      <w:r w:rsidR="00B86684" w:rsidRPr="00B86684">
        <w:rPr>
          <w:rFonts w:eastAsia="Times New Roman" w:cstheme="minorHAnsi"/>
        </w:rPr>
        <w:t>To receive the proposed MOU with the Hingham Bus and Van Drivers’ Association, and act as appropriate.</w:t>
      </w:r>
    </w:p>
    <w:p w:rsidR="00221FCB" w:rsidRDefault="00221FCB">
      <w:pPr>
        <w:spacing w:after="0" w:line="240" w:lineRule="auto"/>
        <w:jc w:val="both"/>
        <w:rPr>
          <w:rFonts w:eastAsia="Times New Roman" w:cstheme="minorHAnsi"/>
        </w:rPr>
      </w:pPr>
    </w:p>
    <w:p w:rsidR="000473AB" w:rsidRPr="00B86684" w:rsidRDefault="00221FCB">
      <w:pPr>
        <w:spacing w:after="0" w:line="240" w:lineRule="auto"/>
        <w:jc w:val="both"/>
      </w:pPr>
      <w:r>
        <w:rPr>
          <w:rFonts w:eastAsia="Times New Roman" w:cstheme="minorHAnsi"/>
        </w:rPr>
        <w:t>3.</w:t>
      </w:r>
      <w:r>
        <w:rPr>
          <w:rFonts w:eastAsia="Times New Roman" w:cstheme="minorHAnsi"/>
        </w:rPr>
        <w:tab/>
      </w:r>
      <w:r w:rsidR="006234EC" w:rsidRPr="00B86684">
        <w:t>Approval of Minutes</w:t>
      </w:r>
    </w:p>
    <w:p w:rsidR="007115B4" w:rsidRPr="00B86684" w:rsidRDefault="007115B4">
      <w:pPr>
        <w:tabs>
          <w:tab w:val="left" w:pos="720"/>
          <w:tab w:val="left" w:pos="1440"/>
        </w:tabs>
        <w:spacing w:after="0" w:line="240" w:lineRule="auto"/>
        <w:ind w:left="1440" w:right="-360" w:hanging="720"/>
      </w:pPr>
    </w:p>
    <w:p w:rsidR="000473AB" w:rsidRPr="00B86684" w:rsidRDefault="00221FCB">
      <w:pPr>
        <w:spacing w:after="0" w:line="240" w:lineRule="auto"/>
        <w:ind w:right="414"/>
        <w:jc w:val="both"/>
      </w:pPr>
      <w:r>
        <w:t>4</w:t>
      </w:r>
      <w:r w:rsidR="006234EC" w:rsidRPr="00B86684">
        <w:t>.</w:t>
      </w:r>
      <w:r w:rsidR="006234EC" w:rsidRPr="00B86684">
        <w:tab/>
        <w:t xml:space="preserve">Questions and Comments </w:t>
      </w:r>
    </w:p>
    <w:p w:rsidR="000473AB" w:rsidRPr="00B86684" w:rsidRDefault="006234EC">
      <w:pPr>
        <w:tabs>
          <w:tab w:val="left" w:pos="720"/>
        </w:tabs>
        <w:spacing w:after="0" w:line="240" w:lineRule="auto"/>
        <w:ind w:left="720" w:right="414"/>
        <w:jc w:val="both"/>
      </w:pPr>
      <w:r w:rsidRPr="00B86684">
        <w:t>Audience comments are always welcome as agenda items are discussed.  The School Committee has set aside fifteen minutes on this agenda to enable members of the audience to raise questions and make comments on any matter of general concern that is not on the agenda.  Individual speakers shall be limited to three minutes. Speakers are reminded that the meeting is being televised and are asked to respect the privacy rights of others. Comments against any individual are not allowed by Policy #3.7.5.</w:t>
      </w:r>
    </w:p>
    <w:p w:rsidR="000473AB" w:rsidRPr="00B86684" w:rsidRDefault="000473AB">
      <w:pPr>
        <w:tabs>
          <w:tab w:val="left" w:pos="720"/>
        </w:tabs>
        <w:spacing w:after="0" w:line="240" w:lineRule="auto"/>
        <w:ind w:left="720" w:right="414"/>
        <w:jc w:val="both"/>
      </w:pPr>
    </w:p>
    <w:p w:rsidR="000473AB" w:rsidRPr="00B86684" w:rsidRDefault="00221FCB">
      <w:pPr>
        <w:tabs>
          <w:tab w:val="left" w:pos="720"/>
        </w:tabs>
        <w:spacing w:after="0" w:line="240" w:lineRule="auto"/>
        <w:ind w:right="414"/>
        <w:jc w:val="both"/>
      </w:pPr>
      <w:r>
        <w:t>5</w:t>
      </w:r>
      <w:r w:rsidR="006234EC" w:rsidRPr="00B86684">
        <w:t>.</w:t>
      </w:r>
      <w:r w:rsidR="006234EC" w:rsidRPr="00B86684">
        <w:tab/>
        <w:t>Superintendent’s Report</w:t>
      </w:r>
    </w:p>
    <w:p w:rsidR="00425C25" w:rsidRPr="00B86684" w:rsidRDefault="005D597E" w:rsidP="00425C25">
      <w:pPr>
        <w:pStyle w:val="ListParagraph"/>
        <w:numPr>
          <w:ilvl w:val="0"/>
          <w:numId w:val="4"/>
        </w:numPr>
        <w:tabs>
          <w:tab w:val="left" w:pos="720"/>
        </w:tabs>
        <w:spacing w:after="0" w:line="240" w:lineRule="auto"/>
        <w:ind w:right="414" w:firstLine="0"/>
        <w:jc w:val="both"/>
      </w:pPr>
      <w:r w:rsidRPr="00B86684">
        <w:t>Good News!</w:t>
      </w:r>
    </w:p>
    <w:p w:rsidR="00631A8D" w:rsidRPr="00B86684" w:rsidRDefault="00631A8D" w:rsidP="00425C25">
      <w:pPr>
        <w:pStyle w:val="ListParagraph"/>
        <w:numPr>
          <w:ilvl w:val="0"/>
          <w:numId w:val="4"/>
        </w:numPr>
        <w:tabs>
          <w:tab w:val="left" w:pos="720"/>
        </w:tabs>
        <w:spacing w:after="0" w:line="240" w:lineRule="auto"/>
        <w:ind w:right="414" w:firstLine="0"/>
        <w:jc w:val="both"/>
      </w:pPr>
      <w:r w:rsidRPr="00B86684">
        <w:t>May and June Facilities Report</w:t>
      </w:r>
    </w:p>
    <w:p w:rsidR="00903605" w:rsidRPr="00B86684" w:rsidRDefault="00903605" w:rsidP="00903605">
      <w:pPr>
        <w:tabs>
          <w:tab w:val="left" w:pos="1080"/>
        </w:tabs>
        <w:spacing w:after="0" w:line="240" w:lineRule="auto"/>
        <w:ind w:left="720" w:right="414"/>
        <w:contextualSpacing/>
        <w:jc w:val="both"/>
      </w:pPr>
    </w:p>
    <w:p w:rsidR="000473AB" w:rsidRPr="00B86684" w:rsidRDefault="00221FCB">
      <w:pPr>
        <w:spacing w:after="0" w:line="240" w:lineRule="auto"/>
        <w:jc w:val="both"/>
      </w:pPr>
      <w:r>
        <w:t>6</w:t>
      </w:r>
      <w:r w:rsidR="006234EC" w:rsidRPr="00B86684">
        <w:t>.</w:t>
      </w:r>
      <w:r w:rsidR="006234EC" w:rsidRPr="00B86684">
        <w:tab/>
        <w:t>Communications</w:t>
      </w:r>
    </w:p>
    <w:p w:rsidR="000962FF" w:rsidRPr="00B86684" w:rsidRDefault="006234EC">
      <w:pPr>
        <w:tabs>
          <w:tab w:val="left" w:pos="900"/>
        </w:tabs>
        <w:spacing w:after="0" w:line="240" w:lineRule="auto"/>
        <w:ind w:left="720"/>
        <w:jc w:val="both"/>
      </w:pPr>
      <w:r w:rsidRPr="00B86684">
        <w:t>5.1</w:t>
      </w:r>
      <w:r w:rsidRPr="00B86684">
        <w:tab/>
        <w:t>Communications Received by the Superintendent</w:t>
      </w:r>
    </w:p>
    <w:p w:rsidR="000473AB" w:rsidRPr="00B86684" w:rsidRDefault="006234EC">
      <w:pPr>
        <w:tabs>
          <w:tab w:val="left" w:pos="900"/>
        </w:tabs>
        <w:spacing w:after="0" w:line="240" w:lineRule="auto"/>
        <w:ind w:left="720"/>
        <w:jc w:val="both"/>
      </w:pPr>
      <w:r w:rsidRPr="00B86684">
        <w:t>5.2</w:t>
      </w:r>
      <w:r w:rsidRPr="00B86684">
        <w:tab/>
        <w:t>Student Communications</w:t>
      </w:r>
    </w:p>
    <w:p w:rsidR="005B7F13" w:rsidRPr="00B86684" w:rsidRDefault="006234EC" w:rsidP="00425C25">
      <w:pPr>
        <w:tabs>
          <w:tab w:val="left" w:pos="900"/>
        </w:tabs>
        <w:spacing w:after="0" w:line="240" w:lineRule="auto"/>
        <w:ind w:left="720"/>
        <w:jc w:val="both"/>
      </w:pPr>
      <w:r w:rsidRPr="00B86684">
        <w:t>5.3</w:t>
      </w:r>
      <w:r w:rsidRPr="00B86684">
        <w:tab/>
        <w:t>Other Communications</w:t>
      </w:r>
      <w:r w:rsidR="00903605" w:rsidRPr="00B86684">
        <w:t xml:space="preserve"> </w:t>
      </w:r>
    </w:p>
    <w:p w:rsidR="00425C25" w:rsidRPr="00B86684" w:rsidRDefault="00425C25" w:rsidP="00425C25">
      <w:pPr>
        <w:tabs>
          <w:tab w:val="left" w:pos="900"/>
        </w:tabs>
        <w:spacing w:after="0" w:line="240" w:lineRule="auto"/>
        <w:ind w:left="720"/>
        <w:jc w:val="both"/>
      </w:pPr>
    </w:p>
    <w:p w:rsidR="000473AB" w:rsidRPr="00B86684" w:rsidRDefault="00221FCB">
      <w:pPr>
        <w:tabs>
          <w:tab w:val="left" w:pos="720"/>
        </w:tabs>
        <w:spacing w:after="0" w:line="240" w:lineRule="auto"/>
        <w:ind w:right="432"/>
        <w:jc w:val="both"/>
      </w:pPr>
      <w:r>
        <w:t>7</w:t>
      </w:r>
      <w:r w:rsidR="00DF18E2" w:rsidRPr="00B86684">
        <w:t>.</w:t>
      </w:r>
      <w:r w:rsidR="00DF18E2" w:rsidRPr="00B86684">
        <w:tab/>
      </w:r>
      <w:r w:rsidR="006234EC" w:rsidRPr="00B86684">
        <w:t>New Business</w:t>
      </w:r>
    </w:p>
    <w:p w:rsidR="007452F5" w:rsidRPr="00B86684" w:rsidRDefault="00221FCB" w:rsidP="007452F5">
      <w:pPr>
        <w:spacing w:after="0" w:line="240" w:lineRule="auto"/>
        <w:ind w:left="1440" w:right="414" w:hanging="720"/>
        <w:jc w:val="both"/>
        <w:rPr>
          <w:rFonts w:eastAsia="Times New Roman" w:cstheme="minorHAnsi"/>
        </w:rPr>
      </w:pPr>
      <w:r>
        <w:rPr>
          <w:rFonts w:eastAsia="Times New Roman" w:cstheme="minorHAnsi"/>
        </w:rPr>
        <w:t>7.1</w:t>
      </w:r>
      <w:r w:rsidR="00282D00" w:rsidRPr="00B86684">
        <w:rPr>
          <w:rFonts w:eastAsia="Times New Roman" w:cstheme="minorHAnsi"/>
        </w:rPr>
        <w:tab/>
      </w:r>
      <w:r w:rsidR="007452F5" w:rsidRPr="00B86684">
        <w:rPr>
          <w:rFonts w:eastAsia="Times New Roman" w:cstheme="minorHAnsi"/>
        </w:rPr>
        <w:t>To receive the Athletic Department Program Review.</w:t>
      </w:r>
    </w:p>
    <w:p w:rsidR="007452F5" w:rsidRPr="00B86684" w:rsidRDefault="007452F5" w:rsidP="007452F5">
      <w:pPr>
        <w:spacing w:after="0" w:line="240" w:lineRule="auto"/>
        <w:ind w:left="1440" w:right="414" w:hanging="720"/>
        <w:jc w:val="both"/>
        <w:rPr>
          <w:rFonts w:eastAsia="Times New Roman" w:cstheme="minorHAnsi"/>
        </w:rPr>
      </w:pPr>
    </w:p>
    <w:p w:rsidR="00EF1C52" w:rsidRDefault="00221FCB" w:rsidP="007452F5">
      <w:pPr>
        <w:spacing w:after="0" w:line="240" w:lineRule="auto"/>
        <w:ind w:left="1440" w:right="414" w:hanging="720"/>
        <w:jc w:val="both"/>
        <w:rPr>
          <w:color w:val="auto"/>
        </w:rPr>
      </w:pPr>
      <w:r>
        <w:rPr>
          <w:color w:val="auto"/>
        </w:rPr>
        <w:t>7.2</w:t>
      </w:r>
      <w:r w:rsidR="003E7C4C" w:rsidRPr="00B86684">
        <w:rPr>
          <w:color w:val="auto"/>
        </w:rPr>
        <w:tab/>
      </w:r>
      <w:r w:rsidR="007452F5" w:rsidRPr="00B86684">
        <w:rPr>
          <w:color w:val="auto"/>
        </w:rPr>
        <w:t>To receive the Special Education Parent Advisory Committee (SEPAC) Annual Report</w:t>
      </w:r>
      <w:r w:rsidR="00EF1C52">
        <w:rPr>
          <w:color w:val="auto"/>
        </w:rPr>
        <w:t>.</w:t>
      </w:r>
      <w:bookmarkStart w:id="0" w:name="_GoBack"/>
      <w:bookmarkEnd w:id="0"/>
    </w:p>
    <w:p w:rsidR="00EF1C52" w:rsidRDefault="00EF1C52" w:rsidP="007452F5">
      <w:pPr>
        <w:spacing w:after="0" w:line="240" w:lineRule="auto"/>
        <w:ind w:left="1440" w:right="414" w:hanging="720"/>
        <w:jc w:val="both"/>
        <w:rPr>
          <w:color w:val="auto"/>
        </w:rPr>
      </w:pPr>
    </w:p>
    <w:p w:rsidR="00CE0471" w:rsidRPr="00B86684" w:rsidRDefault="00221FCB" w:rsidP="007452F5">
      <w:pPr>
        <w:spacing w:after="0" w:line="240" w:lineRule="auto"/>
        <w:ind w:left="1440" w:right="414" w:hanging="720"/>
        <w:jc w:val="both"/>
      </w:pPr>
      <w:r>
        <w:rPr>
          <w:color w:val="auto"/>
        </w:rPr>
        <w:t>7.3</w:t>
      </w:r>
      <w:r w:rsidR="00425C25" w:rsidRPr="00B86684">
        <w:rPr>
          <w:color w:val="auto"/>
        </w:rPr>
        <w:tab/>
      </w:r>
      <w:bookmarkStart w:id="1" w:name="_30j0zll" w:colFirst="0" w:colLast="0"/>
      <w:bookmarkEnd w:id="1"/>
      <w:r w:rsidR="007452F5" w:rsidRPr="00B86684">
        <w:rPr>
          <w:color w:val="auto"/>
        </w:rPr>
        <w:t>T</w:t>
      </w:r>
      <w:r w:rsidR="00CE0471" w:rsidRPr="00B86684">
        <w:t>o receive</w:t>
      </w:r>
      <w:r w:rsidR="00617E72" w:rsidRPr="00B86684">
        <w:t xml:space="preserve"> notification of the </w:t>
      </w:r>
      <w:r w:rsidR="00377330" w:rsidRPr="00B86684">
        <w:t xml:space="preserve">appointment of </w:t>
      </w:r>
      <w:r w:rsidR="007452F5" w:rsidRPr="00B86684">
        <w:t>Colleen McDonald</w:t>
      </w:r>
      <w:r w:rsidR="00377330" w:rsidRPr="00B86684">
        <w:t xml:space="preserve">, </w:t>
      </w:r>
      <w:r w:rsidR="007452F5" w:rsidRPr="00B86684">
        <w:t xml:space="preserve">School Psychologist/Chair </w:t>
      </w:r>
      <w:r w:rsidR="00377330" w:rsidRPr="00B86684">
        <w:t xml:space="preserve">at PRS, </w:t>
      </w:r>
      <w:r w:rsidR="007452F5" w:rsidRPr="00B86684">
        <w:t>a</w:t>
      </w:r>
      <w:r w:rsidR="00631A8D" w:rsidRPr="00B86684">
        <w:t xml:space="preserve">nd Louis </w:t>
      </w:r>
      <w:proofErr w:type="spellStart"/>
      <w:r w:rsidR="00631A8D" w:rsidRPr="00B86684">
        <w:t>Pires</w:t>
      </w:r>
      <w:proofErr w:type="spellEnd"/>
      <w:r w:rsidR="00631A8D" w:rsidRPr="00B86684">
        <w:t>, Science/M</w:t>
      </w:r>
      <w:r w:rsidR="007452F5" w:rsidRPr="00B86684">
        <w:t>athematics teacher at HHS, effective August 27, 2018</w:t>
      </w:r>
      <w:r w:rsidR="00377330" w:rsidRPr="00B86684">
        <w:t>.</w:t>
      </w:r>
    </w:p>
    <w:p w:rsidR="00631A8D" w:rsidRPr="00B86684" w:rsidRDefault="00631A8D" w:rsidP="007452F5">
      <w:pPr>
        <w:spacing w:after="0" w:line="240" w:lineRule="auto"/>
        <w:ind w:left="1440" w:right="414" w:hanging="720"/>
        <w:jc w:val="both"/>
      </w:pPr>
    </w:p>
    <w:p w:rsidR="00631A8D" w:rsidRPr="00B86684" w:rsidRDefault="00221FCB" w:rsidP="007452F5">
      <w:pPr>
        <w:spacing w:after="0" w:line="240" w:lineRule="auto"/>
        <w:ind w:left="1440" w:right="414" w:hanging="720"/>
        <w:jc w:val="both"/>
      </w:pPr>
      <w:r>
        <w:t>7.4</w:t>
      </w:r>
      <w:r w:rsidR="00631A8D" w:rsidRPr="00B86684">
        <w:tab/>
        <w:t xml:space="preserve">To receive notification of the resignation of John Pearson, Music teacher at East School, effective </w:t>
      </w:r>
      <w:r w:rsidR="00B86684" w:rsidRPr="00B86684">
        <w:br/>
      </w:r>
      <w:r w:rsidR="00631A8D" w:rsidRPr="00B86684">
        <w:t>June 30, 2018.</w:t>
      </w:r>
    </w:p>
    <w:p w:rsidR="00CE0471" w:rsidRPr="00B86684" w:rsidRDefault="00CE0471" w:rsidP="008712B2">
      <w:pPr>
        <w:tabs>
          <w:tab w:val="left" w:pos="1440"/>
        </w:tabs>
        <w:spacing w:after="0" w:line="240" w:lineRule="auto"/>
        <w:ind w:left="1440" w:right="432" w:hanging="720"/>
        <w:jc w:val="both"/>
      </w:pPr>
    </w:p>
    <w:p w:rsidR="000473AB" w:rsidRPr="00B86684" w:rsidRDefault="00221FCB">
      <w:pPr>
        <w:spacing w:after="0" w:line="240" w:lineRule="auto"/>
      </w:pPr>
      <w:r>
        <w:t>8</w:t>
      </w:r>
      <w:r w:rsidR="006234EC" w:rsidRPr="00B86684">
        <w:t>.</w:t>
      </w:r>
      <w:r w:rsidR="006234EC" w:rsidRPr="00B86684">
        <w:tab/>
        <w:t>Other items as may not reasonably be known 48 hours in advance of the meeting</w:t>
      </w:r>
    </w:p>
    <w:p w:rsidR="00C7557D" w:rsidRPr="00B86684" w:rsidRDefault="00C7557D">
      <w:pPr>
        <w:tabs>
          <w:tab w:val="left" w:pos="720"/>
        </w:tabs>
        <w:spacing w:after="0" w:line="240" w:lineRule="auto"/>
        <w:jc w:val="both"/>
      </w:pPr>
    </w:p>
    <w:p w:rsidR="000473AB" w:rsidRPr="00B86684" w:rsidRDefault="00221FCB">
      <w:pPr>
        <w:tabs>
          <w:tab w:val="left" w:pos="720"/>
        </w:tabs>
        <w:spacing w:after="0" w:line="240" w:lineRule="auto"/>
        <w:jc w:val="both"/>
      </w:pPr>
      <w:r>
        <w:t>9</w:t>
      </w:r>
      <w:r w:rsidR="006234EC" w:rsidRPr="00B86684">
        <w:t>.</w:t>
      </w:r>
      <w:r w:rsidR="006234EC" w:rsidRPr="00B86684">
        <w:tab/>
        <w:t>Subcommittee and Project Reports</w:t>
      </w:r>
    </w:p>
    <w:p w:rsidR="000473AB" w:rsidRPr="00B86684" w:rsidRDefault="000473AB">
      <w:pPr>
        <w:tabs>
          <w:tab w:val="left" w:pos="720"/>
        </w:tabs>
        <w:spacing w:after="0" w:line="240" w:lineRule="auto"/>
        <w:ind w:left="720" w:hanging="720"/>
        <w:jc w:val="both"/>
      </w:pPr>
    </w:p>
    <w:p w:rsidR="000473AB" w:rsidRPr="00B86684" w:rsidRDefault="00221FCB">
      <w:pPr>
        <w:tabs>
          <w:tab w:val="left" w:pos="720"/>
        </w:tabs>
        <w:spacing w:after="0" w:line="240" w:lineRule="auto"/>
        <w:ind w:left="1440" w:hanging="1440"/>
      </w:pPr>
      <w:r>
        <w:t>10</w:t>
      </w:r>
      <w:r w:rsidR="006234EC" w:rsidRPr="00B86684">
        <w:t>.</w:t>
      </w:r>
      <w:r w:rsidR="006234EC" w:rsidRPr="00B86684">
        <w:tab/>
        <w:t>Adjournment</w:t>
      </w:r>
    </w:p>
    <w:p w:rsidR="000473AB" w:rsidRPr="00B86684" w:rsidRDefault="000473AB">
      <w:pPr>
        <w:tabs>
          <w:tab w:val="left" w:pos="720"/>
        </w:tabs>
        <w:spacing w:after="0" w:line="240" w:lineRule="auto"/>
        <w:ind w:left="1440" w:hanging="1440"/>
      </w:pPr>
    </w:p>
    <w:p w:rsidR="000473AB" w:rsidRPr="00B86684" w:rsidRDefault="006234EC">
      <w:pPr>
        <w:tabs>
          <w:tab w:val="left" w:pos="720"/>
          <w:tab w:val="left" w:pos="3870"/>
        </w:tabs>
        <w:spacing w:after="0" w:line="240" w:lineRule="auto"/>
      </w:pPr>
      <w:bookmarkStart w:id="2" w:name="_1fob9te" w:colFirst="0" w:colLast="0"/>
      <w:bookmarkEnd w:id="2"/>
      <w:r w:rsidRPr="00B86684">
        <w:rPr>
          <w:b/>
        </w:rPr>
        <w:t xml:space="preserve">NEXT SCHOOL COMMITTEE MEETING:  </w:t>
      </w:r>
      <w:r w:rsidR="00B86684" w:rsidRPr="00B86684">
        <w:t>July 23</w:t>
      </w:r>
      <w:r w:rsidR="007115B4" w:rsidRPr="00B86684">
        <w:t>,</w:t>
      </w:r>
      <w:r w:rsidRPr="00B86684">
        <w:t xml:space="preserve"> 201</w:t>
      </w:r>
      <w:r w:rsidR="001936F0" w:rsidRPr="00B86684">
        <w:t>8</w:t>
      </w:r>
      <w:r w:rsidRPr="00B86684">
        <w:t xml:space="preserve"> </w:t>
      </w:r>
      <w:r w:rsidR="008712B2" w:rsidRPr="00B86684">
        <w:t xml:space="preserve">at </w:t>
      </w:r>
      <w:r w:rsidR="00E35577" w:rsidRPr="00B86684">
        <w:rPr>
          <w:b/>
        </w:rPr>
        <w:t>7</w:t>
      </w:r>
      <w:r w:rsidR="008712B2" w:rsidRPr="00B86684">
        <w:rPr>
          <w:b/>
        </w:rPr>
        <w:t>:</w:t>
      </w:r>
      <w:r w:rsidR="00B86684" w:rsidRPr="00B86684">
        <w:rPr>
          <w:b/>
        </w:rPr>
        <w:t>0</w:t>
      </w:r>
      <w:r w:rsidR="008712B2" w:rsidRPr="00B86684">
        <w:rPr>
          <w:b/>
        </w:rPr>
        <w:t>0</w:t>
      </w:r>
      <w:r w:rsidR="00B86684" w:rsidRPr="00B86684">
        <w:rPr>
          <w:b/>
        </w:rPr>
        <w:t>PM</w:t>
      </w:r>
      <w:r w:rsidR="00B86684" w:rsidRPr="00B86684">
        <w:t xml:space="preserve"> </w:t>
      </w:r>
      <w:r w:rsidRPr="00B86684">
        <w:t xml:space="preserve">in the </w:t>
      </w:r>
      <w:r w:rsidR="00E35577" w:rsidRPr="00B86684">
        <w:t>School Department Conference Room</w:t>
      </w:r>
      <w:r w:rsidRPr="00B86684">
        <w:t>.</w:t>
      </w:r>
    </w:p>
    <w:p w:rsidR="00F85968" w:rsidRPr="00B86684" w:rsidRDefault="00F85968">
      <w:pPr>
        <w:tabs>
          <w:tab w:val="left" w:pos="720"/>
          <w:tab w:val="left" w:pos="3870"/>
        </w:tabs>
        <w:spacing w:after="0" w:line="240" w:lineRule="auto"/>
      </w:pPr>
    </w:p>
    <w:sectPr w:rsidR="00F85968" w:rsidRPr="00B86684">
      <w:pgSz w:w="12240" w:h="15840"/>
      <w:pgMar w:top="432" w:right="864" w:bottom="432" w:left="86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2162"/>
    <w:multiLevelType w:val="hybridMultilevel"/>
    <w:tmpl w:val="A584363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2D1C5960"/>
    <w:multiLevelType w:val="multilevel"/>
    <w:tmpl w:val="06BA88B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740409D"/>
    <w:multiLevelType w:val="multilevel"/>
    <w:tmpl w:val="F0E8A030"/>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51F864FF"/>
    <w:multiLevelType w:val="hybridMultilevel"/>
    <w:tmpl w:val="ACC4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65EB6"/>
    <w:multiLevelType w:val="multilevel"/>
    <w:tmpl w:val="8F32E44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AB"/>
    <w:rsid w:val="000109B3"/>
    <w:rsid w:val="000473AB"/>
    <w:rsid w:val="000962FF"/>
    <w:rsid w:val="001611DF"/>
    <w:rsid w:val="00187A85"/>
    <w:rsid w:val="001936F0"/>
    <w:rsid w:val="00221FCB"/>
    <w:rsid w:val="00282D00"/>
    <w:rsid w:val="003253C7"/>
    <w:rsid w:val="00377330"/>
    <w:rsid w:val="003E7C4C"/>
    <w:rsid w:val="00425C25"/>
    <w:rsid w:val="004D605F"/>
    <w:rsid w:val="00545E6F"/>
    <w:rsid w:val="005B312C"/>
    <w:rsid w:val="005B7F13"/>
    <w:rsid w:val="005D597E"/>
    <w:rsid w:val="0060614D"/>
    <w:rsid w:val="00617E72"/>
    <w:rsid w:val="006234EC"/>
    <w:rsid w:val="00631A8D"/>
    <w:rsid w:val="00645057"/>
    <w:rsid w:val="00661400"/>
    <w:rsid w:val="00667A5F"/>
    <w:rsid w:val="007115B4"/>
    <w:rsid w:val="007452F5"/>
    <w:rsid w:val="007C25DA"/>
    <w:rsid w:val="007E34BC"/>
    <w:rsid w:val="00840539"/>
    <w:rsid w:val="008712B2"/>
    <w:rsid w:val="00903605"/>
    <w:rsid w:val="00936201"/>
    <w:rsid w:val="00951607"/>
    <w:rsid w:val="009E3237"/>
    <w:rsid w:val="009E40C2"/>
    <w:rsid w:val="00A76803"/>
    <w:rsid w:val="00AF4622"/>
    <w:rsid w:val="00B039B2"/>
    <w:rsid w:val="00B17FE4"/>
    <w:rsid w:val="00B86684"/>
    <w:rsid w:val="00B93103"/>
    <w:rsid w:val="00BB2BD0"/>
    <w:rsid w:val="00C05E7E"/>
    <w:rsid w:val="00C1151C"/>
    <w:rsid w:val="00C7557D"/>
    <w:rsid w:val="00C7792C"/>
    <w:rsid w:val="00CB6721"/>
    <w:rsid w:val="00CC3B55"/>
    <w:rsid w:val="00CE0471"/>
    <w:rsid w:val="00DF18E2"/>
    <w:rsid w:val="00E16929"/>
    <w:rsid w:val="00E25C49"/>
    <w:rsid w:val="00E35577"/>
    <w:rsid w:val="00EE48B5"/>
    <w:rsid w:val="00EF1C52"/>
    <w:rsid w:val="00F67BE2"/>
    <w:rsid w:val="00F73B36"/>
    <w:rsid w:val="00F76EFB"/>
    <w:rsid w:val="00F85968"/>
    <w:rsid w:val="00FB7095"/>
    <w:rsid w:val="00FD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1CC0"/>
  <w15:docId w15:val="{7F2F640F-3CDD-4099-82E6-8D83DD3E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903605"/>
    <w:rPr>
      <w:i/>
      <w:iCs/>
    </w:rPr>
  </w:style>
  <w:style w:type="paragraph" w:styleId="ListParagraph">
    <w:name w:val="List Paragraph"/>
    <w:basedOn w:val="Normal"/>
    <w:uiPriority w:val="34"/>
    <w:qFormat/>
    <w:rsid w:val="00903605"/>
    <w:pPr>
      <w:ind w:left="720"/>
      <w:contextualSpacing/>
    </w:pPr>
  </w:style>
  <w:style w:type="paragraph" w:styleId="BalloonText">
    <w:name w:val="Balloon Text"/>
    <w:basedOn w:val="Normal"/>
    <w:link w:val="BalloonTextChar"/>
    <w:uiPriority w:val="99"/>
    <w:semiHidden/>
    <w:unhideWhenUsed/>
    <w:rsid w:val="00C75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552126">
      <w:bodyDiv w:val="1"/>
      <w:marLeft w:val="0"/>
      <w:marRight w:val="0"/>
      <w:marTop w:val="0"/>
      <w:marBottom w:val="0"/>
      <w:divBdr>
        <w:top w:val="none" w:sz="0" w:space="0" w:color="auto"/>
        <w:left w:val="none" w:sz="0" w:space="0" w:color="auto"/>
        <w:bottom w:val="none" w:sz="0" w:space="0" w:color="auto"/>
        <w:right w:val="none" w:sz="0" w:space="0" w:color="auto"/>
      </w:divBdr>
    </w:div>
    <w:div w:id="1205291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Pam</dc:creator>
  <cp:lastModifiedBy>King, Pam</cp:lastModifiedBy>
  <cp:revision>4</cp:revision>
  <cp:lastPrinted>2018-06-14T17:35:00Z</cp:lastPrinted>
  <dcterms:created xsi:type="dcterms:W3CDTF">2018-06-14T17:12:00Z</dcterms:created>
  <dcterms:modified xsi:type="dcterms:W3CDTF">2018-06-14T17:56:00Z</dcterms:modified>
</cp:coreProperties>
</file>