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86267" w:rsidRDefault="002B1B6A">
      <w:pPr>
        <w:spacing w:after="0" w:line="240" w:lineRule="auto"/>
        <w:ind w:right="126"/>
        <w:jc w:val="center"/>
      </w:pPr>
      <w:bookmarkStart w:id="0" w:name="_GoBack"/>
      <w:bookmarkEnd w:id="0"/>
      <w:r>
        <w:rPr>
          <w:b/>
        </w:rPr>
        <w:t>MINUTES OF THE HINGHAM SCHOOL COMMITTEE</w:t>
      </w:r>
      <w:r w:rsidR="00285AC5">
        <w:rPr>
          <w:b/>
        </w:rPr>
        <w:t xml:space="preserve">                    </w:t>
      </w:r>
    </w:p>
    <w:p w:rsidR="00986267" w:rsidRDefault="00986267">
      <w:pPr>
        <w:spacing w:after="0" w:line="240" w:lineRule="auto"/>
        <w:ind w:right="126"/>
        <w:jc w:val="center"/>
      </w:pPr>
    </w:p>
    <w:p w:rsidR="00986267" w:rsidRDefault="002B1B6A">
      <w:pPr>
        <w:spacing w:after="0" w:line="240" w:lineRule="auto"/>
        <w:ind w:right="126"/>
        <w:jc w:val="center"/>
      </w:pPr>
      <w:r>
        <w:t xml:space="preserve">September </w:t>
      </w:r>
      <w:r w:rsidR="0033005D">
        <w:t>21</w:t>
      </w:r>
      <w:r>
        <w:t>, 2020</w:t>
      </w:r>
    </w:p>
    <w:p w:rsidR="00986267" w:rsidRDefault="00986267">
      <w:pPr>
        <w:spacing w:after="0" w:line="240" w:lineRule="auto"/>
        <w:ind w:right="126"/>
        <w:jc w:val="center"/>
      </w:pPr>
    </w:p>
    <w:p w:rsidR="00986267" w:rsidRDefault="002B1B6A">
      <w:pPr>
        <w:spacing w:after="0" w:line="240" w:lineRule="auto"/>
        <w:ind w:right="126"/>
        <w:jc w:val="center"/>
        <w:rPr>
          <w:b/>
        </w:rPr>
      </w:pPr>
      <w:r>
        <w:rPr>
          <w:b/>
        </w:rPr>
        <w:t>Remote meeting via Zoom</w:t>
      </w:r>
    </w:p>
    <w:p w:rsidR="00986267" w:rsidRDefault="00986267">
      <w:pPr>
        <w:spacing w:after="0" w:line="240" w:lineRule="auto"/>
        <w:jc w:val="center"/>
      </w:pPr>
    </w:p>
    <w:p w:rsidR="00986267" w:rsidRDefault="00986267">
      <w:pPr>
        <w:spacing w:after="0" w:line="240" w:lineRule="auto"/>
        <w:ind w:right="126"/>
        <w:rPr>
          <w:b/>
        </w:rPr>
      </w:pPr>
    </w:p>
    <w:p w:rsidR="00986267" w:rsidRDefault="002B1B6A">
      <w:pPr>
        <w:spacing w:after="0" w:line="240" w:lineRule="auto"/>
        <w:ind w:right="126"/>
      </w:pPr>
      <w:bookmarkStart w:id="1" w:name="_gjdgxs" w:colFirst="0" w:colLast="0"/>
      <w:bookmarkEnd w:id="1"/>
      <w:r>
        <w:t xml:space="preserve">1. </w:t>
      </w:r>
      <w:r>
        <w:tab/>
      </w:r>
      <w:r>
        <w:rPr>
          <w:b/>
          <w:u w:val="single"/>
        </w:rPr>
        <w:t>Call to Order</w:t>
      </w:r>
    </w:p>
    <w:p w:rsidR="00986267" w:rsidRDefault="002B1B6A">
      <w:pPr>
        <w:pBdr>
          <w:top w:val="nil"/>
          <w:left w:val="nil"/>
          <w:bottom w:val="nil"/>
          <w:right w:val="nil"/>
          <w:between w:val="nil"/>
        </w:pBdr>
        <w:spacing w:after="0" w:line="240" w:lineRule="auto"/>
        <w:ind w:left="720" w:right="40"/>
        <w:rPr>
          <w:color w:val="000000"/>
        </w:rPr>
      </w:pPr>
      <w:bookmarkStart w:id="2" w:name="_30j0zll" w:colFirst="0" w:colLast="0"/>
      <w:bookmarkEnd w:id="2"/>
      <w:r>
        <w:rPr>
          <w:color w:val="000000"/>
        </w:rPr>
        <w:t>Chair Kerry Ni called the meeting to order at 7:00 PM. She stated</w:t>
      </w:r>
      <w:r>
        <w:rPr>
          <w:color w:val="222222"/>
          <w:highlight w:val="white"/>
        </w:rPr>
        <w:t xml:space="preserve"> that the meeting was being held remotely as an alternate means of public access pursuant to an Order issued by the Governor of Massachusetts dated March 12, 2020 Suspending Certain Provisions of the Open Meeting Law. Attendees were advised that the meeting and all communications during the meeting may be recorded by the Town of Hingham in accordance with the Open Meeting Law. Any participant who wished to record the meeting was asked to notify the chair at the start of the meeting in accordance with M.G.L. c. 30A, § 20(f) so that the chair may inform all other participants of said recording. </w:t>
      </w:r>
      <w:r w:rsidR="000D7AA8">
        <w:rPr>
          <w:color w:val="222222"/>
        </w:rPr>
        <w:t xml:space="preserve">There were no participants that advised that they were recording the session. </w:t>
      </w:r>
    </w:p>
    <w:p w:rsidR="00986267" w:rsidRDefault="00986267">
      <w:pPr>
        <w:pBdr>
          <w:top w:val="nil"/>
          <w:left w:val="nil"/>
          <w:bottom w:val="nil"/>
          <w:right w:val="nil"/>
          <w:between w:val="nil"/>
        </w:pBdr>
        <w:spacing w:after="0" w:line="240" w:lineRule="auto"/>
        <w:ind w:left="1080" w:right="40" w:hanging="360"/>
      </w:pPr>
    </w:p>
    <w:p w:rsidR="00986267" w:rsidRDefault="002B1B6A">
      <w:pPr>
        <w:pBdr>
          <w:top w:val="nil"/>
          <w:left w:val="nil"/>
          <w:bottom w:val="nil"/>
          <w:right w:val="nil"/>
          <w:between w:val="nil"/>
        </w:pBdr>
        <w:spacing w:after="0" w:line="240" w:lineRule="auto"/>
        <w:ind w:left="720" w:right="40"/>
      </w:pPr>
      <w:r>
        <w:t>Members Present: Kerry Ni, Carlos AF Da Silva, Libby Lewiecki, Liza O’Reilly, Michelle Ayer, Nes Correnti, Jennifer Benham</w:t>
      </w:r>
    </w:p>
    <w:p w:rsidR="00986267" w:rsidRDefault="00986267">
      <w:pPr>
        <w:pBdr>
          <w:top w:val="nil"/>
          <w:left w:val="nil"/>
          <w:bottom w:val="nil"/>
          <w:right w:val="nil"/>
          <w:between w:val="nil"/>
        </w:pBdr>
        <w:spacing w:after="0" w:line="240" w:lineRule="auto"/>
        <w:ind w:left="720" w:right="40" w:hanging="360"/>
      </w:pPr>
    </w:p>
    <w:p w:rsidR="00986267" w:rsidRDefault="002B1B6A">
      <w:pPr>
        <w:pBdr>
          <w:top w:val="nil"/>
          <w:left w:val="nil"/>
          <w:bottom w:val="nil"/>
          <w:right w:val="nil"/>
          <w:between w:val="nil"/>
        </w:pBdr>
        <w:spacing w:after="0" w:line="240" w:lineRule="auto"/>
        <w:ind w:left="1080" w:right="40" w:hanging="360"/>
      </w:pPr>
      <w:r>
        <w:t>Central Office Present: Paul Austin, James LaBillois, Suzanne Vinnes, John Ferris, Susan D’Amato</w:t>
      </w:r>
    </w:p>
    <w:p w:rsidR="00986267" w:rsidRDefault="00986267">
      <w:pPr>
        <w:pBdr>
          <w:top w:val="nil"/>
          <w:left w:val="nil"/>
          <w:bottom w:val="nil"/>
          <w:right w:val="nil"/>
          <w:between w:val="nil"/>
        </w:pBdr>
        <w:spacing w:after="0" w:line="240" w:lineRule="auto"/>
        <w:ind w:left="720" w:right="40" w:hanging="360"/>
      </w:pPr>
    </w:p>
    <w:p w:rsidR="00986267" w:rsidRDefault="002B1B6A">
      <w:pPr>
        <w:pBdr>
          <w:top w:val="nil"/>
          <w:left w:val="nil"/>
          <w:bottom w:val="nil"/>
          <w:right w:val="nil"/>
          <w:between w:val="nil"/>
        </w:pBdr>
        <w:spacing w:after="0" w:line="240" w:lineRule="auto"/>
        <w:ind w:left="1080" w:right="40" w:hanging="360"/>
      </w:pPr>
      <w:r>
        <w:t>Visitors Present: No sign in as this was a remote meeting.</w:t>
      </w:r>
    </w:p>
    <w:p w:rsidR="00986267" w:rsidRDefault="002B1B6A">
      <w:pPr>
        <w:spacing w:after="0" w:line="240" w:lineRule="auto"/>
        <w:ind w:left="720" w:right="126"/>
        <w:rPr>
          <w:color w:val="222222"/>
          <w:highlight w:val="white"/>
        </w:rPr>
      </w:pPr>
      <w:r>
        <w:rPr>
          <w:color w:val="222222"/>
          <w:highlight w:val="white"/>
        </w:rPr>
        <w:t xml:space="preserve"> </w:t>
      </w:r>
    </w:p>
    <w:p w:rsidR="00986267" w:rsidRDefault="002B1B6A">
      <w:pPr>
        <w:numPr>
          <w:ilvl w:val="0"/>
          <w:numId w:val="6"/>
        </w:numPr>
        <w:pBdr>
          <w:top w:val="nil"/>
          <w:left w:val="nil"/>
          <w:bottom w:val="nil"/>
          <w:right w:val="nil"/>
          <w:between w:val="nil"/>
        </w:pBdr>
        <w:spacing w:after="0" w:line="240" w:lineRule="auto"/>
        <w:ind w:left="720" w:right="126" w:hanging="720"/>
        <w:jc w:val="both"/>
        <w:rPr>
          <w:b/>
          <w:color w:val="000000"/>
        </w:rPr>
      </w:pPr>
      <w:r>
        <w:rPr>
          <w:b/>
          <w:color w:val="000000"/>
          <w:u w:val="single"/>
        </w:rPr>
        <w:t>Approval of Minutes</w:t>
      </w:r>
    </w:p>
    <w:p w:rsidR="00986267" w:rsidRDefault="002B1B6A">
      <w:pPr>
        <w:spacing w:after="0" w:line="240" w:lineRule="auto"/>
        <w:ind w:right="126"/>
        <w:jc w:val="both"/>
        <w:rPr>
          <w:highlight w:val="white"/>
        </w:rPr>
      </w:pPr>
      <w:r>
        <w:tab/>
      </w:r>
    </w:p>
    <w:p w:rsidR="00986267" w:rsidRDefault="002B1B6A" w:rsidP="000D7AA8">
      <w:pPr>
        <w:spacing w:after="0" w:line="240" w:lineRule="auto"/>
        <w:ind w:left="360" w:firstLine="360"/>
      </w:pPr>
      <w:r>
        <w:t>2.1</w:t>
      </w:r>
      <w:r>
        <w:tab/>
        <w:t>On a motion by Carlos AF Da Silva and seconded by Michelle Ayer,</w:t>
      </w:r>
    </w:p>
    <w:p w:rsidR="00986267" w:rsidRDefault="002B1B6A">
      <w:pPr>
        <w:spacing w:after="0" w:line="240" w:lineRule="auto"/>
        <w:ind w:left="1440"/>
      </w:pPr>
      <w:r>
        <w:t xml:space="preserve">It was </w:t>
      </w:r>
    </w:p>
    <w:p w:rsidR="00986267" w:rsidRDefault="002B1B6A">
      <w:pPr>
        <w:spacing w:after="0" w:line="240" w:lineRule="auto"/>
        <w:ind w:left="1440"/>
      </w:pPr>
      <w:r>
        <w:rPr>
          <w:b/>
          <w:u w:val="single"/>
        </w:rPr>
        <w:t>Voted</w:t>
      </w:r>
      <w:r>
        <w:t>:</w:t>
      </w:r>
      <w:r>
        <w:tab/>
        <w:t xml:space="preserve">To approve the minutes of the School Committee meeting held on </w:t>
      </w:r>
      <w:r w:rsidR="000D7AA8">
        <w:t>September 9</w:t>
      </w:r>
      <w:r>
        <w:t xml:space="preserve">, </w:t>
      </w:r>
      <w:r w:rsidR="000D7AA8">
        <w:t xml:space="preserve">2020 </w:t>
      </w:r>
      <w:r>
        <w:t xml:space="preserve">with one change: to </w:t>
      </w:r>
      <w:r w:rsidR="000D7AA8">
        <w:t xml:space="preserve">clarify language in item 4.1 (Superintendent’s report) regarding the reduction in enrollments. </w:t>
      </w:r>
      <w:r>
        <w:t xml:space="preserve"> </w:t>
      </w:r>
    </w:p>
    <w:p w:rsidR="00986267" w:rsidRDefault="002B1B6A">
      <w:pPr>
        <w:spacing w:after="0" w:line="240" w:lineRule="auto"/>
        <w:ind w:left="1440" w:right="40"/>
        <w:rPr>
          <w:color w:val="000000"/>
        </w:rPr>
      </w:pPr>
      <w:r>
        <w:rPr>
          <w:color w:val="000000"/>
        </w:rPr>
        <w:t>Michelle Ayer – aye</w:t>
      </w:r>
    </w:p>
    <w:p w:rsidR="00986267" w:rsidRDefault="002B1B6A">
      <w:pPr>
        <w:spacing w:after="0" w:line="240" w:lineRule="auto"/>
        <w:ind w:left="1440" w:right="40"/>
        <w:rPr>
          <w:color w:val="000000"/>
        </w:rPr>
      </w:pPr>
      <w:r>
        <w:rPr>
          <w:color w:val="000000"/>
        </w:rPr>
        <w:t>Jennifer Benham - aye</w:t>
      </w:r>
    </w:p>
    <w:p w:rsidR="00986267" w:rsidRDefault="002B1B6A">
      <w:pPr>
        <w:spacing w:after="0" w:line="240" w:lineRule="auto"/>
        <w:ind w:left="1440" w:right="40"/>
        <w:rPr>
          <w:color w:val="000000"/>
        </w:rPr>
      </w:pPr>
      <w:r>
        <w:rPr>
          <w:color w:val="000000"/>
        </w:rPr>
        <w:t>Nes Correnti – aye</w:t>
      </w:r>
    </w:p>
    <w:p w:rsidR="00986267" w:rsidRDefault="002B1B6A">
      <w:pPr>
        <w:spacing w:after="0" w:line="240" w:lineRule="auto"/>
        <w:ind w:left="1440" w:right="40"/>
        <w:rPr>
          <w:color w:val="000000"/>
        </w:rPr>
      </w:pPr>
      <w:r>
        <w:rPr>
          <w:color w:val="000000"/>
        </w:rPr>
        <w:t>Carlos AF Da Silva – aye</w:t>
      </w:r>
    </w:p>
    <w:p w:rsidR="00986267" w:rsidRDefault="002B1B6A">
      <w:pPr>
        <w:spacing w:after="0" w:line="240" w:lineRule="auto"/>
        <w:ind w:left="1440" w:right="40"/>
        <w:rPr>
          <w:color w:val="000000"/>
        </w:rPr>
      </w:pPr>
      <w:r>
        <w:rPr>
          <w:color w:val="000000"/>
        </w:rPr>
        <w:t>Libby Lewiecki – aye</w:t>
      </w:r>
    </w:p>
    <w:p w:rsidR="00986267" w:rsidRDefault="002B1B6A">
      <w:pPr>
        <w:spacing w:after="0" w:line="240" w:lineRule="auto"/>
        <w:ind w:left="1440" w:right="40"/>
        <w:rPr>
          <w:color w:val="000000"/>
        </w:rPr>
      </w:pPr>
      <w:r>
        <w:rPr>
          <w:color w:val="000000"/>
        </w:rPr>
        <w:t>Liza O’Reilly – aye</w:t>
      </w:r>
    </w:p>
    <w:p w:rsidR="00986267" w:rsidRDefault="002B1B6A">
      <w:pPr>
        <w:spacing w:after="0" w:line="240" w:lineRule="auto"/>
        <w:ind w:left="1440" w:right="40"/>
        <w:rPr>
          <w:color w:val="000000"/>
        </w:rPr>
      </w:pPr>
      <w:r>
        <w:rPr>
          <w:color w:val="000000"/>
        </w:rPr>
        <w:t>Kerry Ni – aye</w:t>
      </w:r>
    </w:p>
    <w:p w:rsidR="00986267" w:rsidRDefault="00986267">
      <w:pPr>
        <w:spacing w:after="0" w:line="240" w:lineRule="auto"/>
        <w:ind w:left="720" w:right="40" w:firstLine="360"/>
        <w:rPr>
          <w:color w:val="000000"/>
        </w:rPr>
      </w:pPr>
    </w:p>
    <w:p w:rsidR="00986267" w:rsidRDefault="002B1B6A">
      <w:pPr>
        <w:widowControl/>
        <w:pBdr>
          <w:top w:val="nil"/>
          <w:left w:val="nil"/>
          <w:bottom w:val="nil"/>
          <w:right w:val="nil"/>
          <w:between w:val="nil"/>
        </w:pBdr>
        <w:spacing w:after="0" w:line="240" w:lineRule="auto"/>
        <w:ind w:right="126"/>
        <w:rPr>
          <w:color w:val="000000"/>
        </w:rPr>
      </w:pPr>
      <w:r>
        <w:rPr>
          <w:color w:val="000000"/>
        </w:rPr>
        <w:t xml:space="preserve">3. </w:t>
      </w:r>
      <w:r>
        <w:rPr>
          <w:color w:val="000000"/>
        </w:rPr>
        <w:tab/>
      </w:r>
      <w:r>
        <w:rPr>
          <w:b/>
          <w:color w:val="000000"/>
          <w:u w:val="single"/>
        </w:rPr>
        <w:t>Questions and Comments</w:t>
      </w:r>
    </w:p>
    <w:p w:rsidR="00986267" w:rsidRDefault="002B1B6A">
      <w:pPr>
        <w:widowControl/>
        <w:pBdr>
          <w:top w:val="nil"/>
          <w:left w:val="nil"/>
          <w:bottom w:val="nil"/>
          <w:right w:val="nil"/>
          <w:between w:val="nil"/>
        </w:pBdr>
        <w:spacing w:after="0" w:line="240" w:lineRule="auto"/>
        <w:ind w:left="720" w:right="130"/>
        <w:rPr>
          <w:color w:val="000000"/>
        </w:rPr>
      </w:pPr>
      <w:r>
        <w:rPr>
          <w:color w:val="000000"/>
        </w:rPr>
        <w:t xml:space="preserve">Chair Ni provided time for questions or comments on topics that were not included on the School Committee agenda. </w:t>
      </w:r>
      <w:r w:rsidR="00FC6D07">
        <w:rPr>
          <w:color w:val="000000"/>
        </w:rPr>
        <w:t xml:space="preserve">There were no questions or comments. </w:t>
      </w:r>
    </w:p>
    <w:p w:rsidR="000D7AA8" w:rsidRDefault="000D7AA8">
      <w:pPr>
        <w:tabs>
          <w:tab w:val="left" w:pos="720"/>
        </w:tabs>
        <w:spacing w:after="0" w:line="240" w:lineRule="auto"/>
        <w:ind w:right="130"/>
      </w:pPr>
    </w:p>
    <w:p w:rsidR="00986267" w:rsidRDefault="002B1B6A">
      <w:pPr>
        <w:tabs>
          <w:tab w:val="left" w:pos="720"/>
        </w:tabs>
        <w:spacing w:after="0" w:line="240" w:lineRule="auto"/>
        <w:ind w:right="130"/>
      </w:pPr>
      <w:r>
        <w:t>4.</w:t>
      </w:r>
      <w:r>
        <w:tab/>
      </w:r>
      <w:r w:rsidR="00EA0EAF">
        <w:rPr>
          <w:b/>
          <w:u w:val="single"/>
        </w:rPr>
        <w:t xml:space="preserve">Superintendent’s </w:t>
      </w:r>
      <w:r w:rsidR="003319DE">
        <w:rPr>
          <w:b/>
          <w:u w:val="single"/>
        </w:rPr>
        <w:t>Report</w:t>
      </w:r>
    </w:p>
    <w:p w:rsidR="001711C3" w:rsidRDefault="002B1B6A">
      <w:pPr>
        <w:tabs>
          <w:tab w:val="left" w:pos="1350"/>
        </w:tabs>
        <w:spacing w:after="0" w:line="240" w:lineRule="auto"/>
        <w:ind w:left="1350" w:right="130" w:hanging="630"/>
      </w:pPr>
      <w:r>
        <w:t xml:space="preserve">4.1 </w:t>
      </w:r>
      <w:r>
        <w:tab/>
      </w:r>
      <w:r w:rsidR="003B6038">
        <w:t>Dr. Austin invited the school principals to provide update</w:t>
      </w:r>
      <w:r w:rsidR="00EA0EAF">
        <w:t>s</w:t>
      </w:r>
      <w:r w:rsidR="003B6038">
        <w:t xml:space="preserve"> on the reopening of schools. </w:t>
      </w:r>
      <w:r w:rsidR="00537AFD">
        <w:t>The Elementary Principals</w:t>
      </w:r>
      <w:r w:rsidR="00EA0EAF">
        <w:t xml:space="preserve"> (Principal Keady, Principal </w:t>
      </w:r>
      <w:r w:rsidR="001711C3">
        <w:t xml:space="preserve">M. </w:t>
      </w:r>
      <w:r w:rsidR="00EA0EAF">
        <w:t xml:space="preserve">Smith, Principal Wilcox, and </w:t>
      </w:r>
      <w:r w:rsidR="009710D0">
        <w:t>Principal</w:t>
      </w:r>
      <w:r w:rsidR="00EA0EAF">
        <w:t xml:space="preserve"> Eastwood)</w:t>
      </w:r>
      <w:r w:rsidR="003B6038">
        <w:t xml:space="preserve"> </w:t>
      </w:r>
      <w:r w:rsidR="00F83756">
        <w:t xml:space="preserve">provided updates on transportation, student meet </w:t>
      </w:r>
      <w:r w:rsidR="003B6038">
        <w:t>&amp;</w:t>
      </w:r>
      <w:r w:rsidR="001711C3">
        <w:t xml:space="preserve"> greets, the modeling of behavior protocols, and </w:t>
      </w:r>
      <w:r w:rsidR="003319DE">
        <w:t>IPad</w:t>
      </w:r>
      <w:r w:rsidR="001711C3">
        <w:t xml:space="preserve"> distribution. </w:t>
      </w:r>
      <w:r w:rsidR="00537AFD">
        <w:t xml:space="preserve"> </w:t>
      </w:r>
      <w:r w:rsidR="00C77EF3">
        <w:t xml:space="preserve">Middle School </w:t>
      </w:r>
      <w:r w:rsidR="00537AFD">
        <w:t xml:space="preserve">Principal Derek Smith </w:t>
      </w:r>
      <w:r w:rsidR="001711C3">
        <w:t xml:space="preserve">discussed the benefits of the </w:t>
      </w:r>
      <w:r w:rsidR="00537AFD">
        <w:t xml:space="preserve">Professional Development </w:t>
      </w:r>
      <w:r w:rsidR="001711C3">
        <w:t xml:space="preserve">training that was completed prior to the start of school, and </w:t>
      </w:r>
      <w:r w:rsidR="00F83756">
        <w:t xml:space="preserve">provided an update on </w:t>
      </w:r>
      <w:r w:rsidR="001711C3">
        <w:t xml:space="preserve">the upcoming </w:t>
      </w:r>
      <w:r w:rsidR="00CE70EE">
        <w:t>Sixth</w:t>
      </w:r>
      <w:r w:rsidR="001711C3">
        <w:t xml:space="preserve"> </w:t>
      </w:r>
      <w:r w:rsidR="00F83756">
        <w:t>g</w:t>
      </w:r>
      <w:r w:rsidR="001711C3">
        <w:t xml:space="preserve">rade student tours. </w:t>
      </w:r>
      <w:r w:rsidR="00C77EF3">
        <w:t xml:space="preserve">High School </w:t>
      </w:r>
      <w:r w:rsidR="003319DE">
        <w:t>Principal</w:t>
      </w:r>
      <w:r w:rsidR="001711C3">
        <w:t xml:space="preserve"> Swanson </w:t>
      </w:r>
      <w:r w:rsidR="00CE70EE">
        <w:t xml:space="preserve">addressed </w:t>
      </w:r>
      <w:r w:rsidR="001711C3">
        <w:t>the</w:t>
      </w:r>
      <w:r w:rsidR="00F83756">
        <w:t xml:space="preserve"> completion of the </w:t>
      </w:r>
      <w:r w:rsidR="001711C3">
        <w:t xml:space="preserve">virtual </w:t>
      </w:r>
      <w:proofErr w:type="gramStart"/>
      <w:r w:rsidR="001711C3">
        <w:t>Freshman</w:t>
      </w:r>
      <w:proofErr w:type="gramEnd"/>
      <w:r w:rsidR="001711C3">
        <w:t xml:space="preserve"> orientation</w:t>
      </w:r>
      <w:r w:rsidR="00F83756">
        <w:t xml:space="preserve"> (with </w:t>
      </w:r>
      <w:r w:rsidR="001711C3">
        <w:t>in-person self-guided tours</w:t>
      </w:r>
      <w:r w:rsidR="00F83756">
        <w:t>)</w:t>
      </w:r>
      <w:r w:rsidR="001711C3">
        <w:t xml:space="preserve">, the start of remote learning on 9/16, </w:t>
      </w:r>
      <w:r w:rsidR="00F83756">
        <w:t xml:space="preserve">and </w:t>
      </w:r>
      <w:r w:rsidR="001711C3">
        <w:t xml:space="preserve">the start of the athletic season. </w:t>
      </w:r>
    </w:p>
    <w:p w:rsidR="00986267" w:rsidRDefault="002B1B6A" w:rsidP="001711C3">
      <w:pPr>
        <w:widowControl/>
        <w:pBdr>
          <w:top w:val="nil"/>
          <w:left w:val="nil"/>
          <w:bottom w:val="nil"/>
          <w:right w:val="nil"/>
          <w:between w:val="nil"/>
        </w:pBdr>
        <w:spacing w:after="160" w:line="259" w:lineRule="auto"/>
        <w:rPr>
          <w:color w:val="000000"/>
        </w:rPr>
      </w:pPr>
      <w:r>
        <w:rPr>
          <w:color w:val="000000"/>
        </w:rPr>
        <w:t xml:space="preserve"> </w:t>
      </w:r>
    </w:p>
    <w:p w:rsidR="00F83756" w:rsidRDefault="001711C3" w:rsidP="00C77EF3">
      <w:pPr>
        <w:tabs>
          <w:tab w:val="left" w:pos="1350"/>
        </w:tabs>
        <w:spacing w:after="0" w:line="240" w:lineRule="auto"/>
        <w:ind w:left="1350" w:right="130"/>
        <w:rPr>
          <w:rFonts w:asciiTheme="majorHAnsi" w:hAnsiTheme="majorHAnsi" w:cstheme="majorHAnsi"/>
        </w:rPr>
      </w:pPr>
      <w:r>
        <w:rPr>
          <w:rFonts w:asciiTheme="majorHAnsi" w:hAnsiTheme="majorHAnsi" w:cstheme="majorHAnsi"/>
        </w:rPr>
        <w:lastRenderedPageBreak/>
        <w:t xml:space="preserve">Dr. Austin thanked the administrators, staff, and community for their efforts to </w:t>
      </w:r>
      <w:r w:rsidR="00C77EF3">
        <w:rPr>
          <w:rFonts w:asciiTheme="majorHAnsi" w:hAnsiTheme="majorHAnsi" w:cstheme="majorHAnsi"/>
        </w:rPr>
        <w:t xml:space="preserve">reopen the </w:t>
      </w:r>
      <w:r>
        <w:rPr>
          <w:rFonts w:asciiTheme="majorHAnsi" w:hAnsiTheme="majorHAnsi" w:cstheme="majorHAnsi"/>
        </w:rPr>
        <w:t>schools</w:t>
      </w:r>
      <w:r w:rsidR="00C77EF3">
        <w:rPr>
          <w:rFonts w:asciiTheme="majorHAnsi" w:hAnsiTheme="majorHAnsi" w:cstheme="majorHAnsi"/>
        </w:rPr>
        <w:t>.</w:t>
      </w:r>
      <w:r>
        <w:rPr>
          <w:rFonts w:asciiTheme="majorHAnsi" w:hAnsiTheme="majorHAnsi" w:cstheme="majorHAnsi"/>
        </w:rPr>
        <w:t xml:space="preserve"> </w:t>
      </w:r>
      <w:r w:rsidR="00F83756">
        <w:rPr>
          <w:rFonts w:asciiTheme="majorHAnsi" w:hAnsiTheme="majorHAnsi" w:cstheme="majorHAnsi"/>
        </w:rPr>
        <w:t xml:space="preserve">Dr. Austin advised that Hingham is considered “yellow” based on the Commonwealth’s Health Metric tracking due to </w:t>
      </w:r>
      <w:r w:rsidR="00CE70EE">
        <w:rPr>
          <w:rFonts w:asciiTheme="majorHAnsi" w:hAnsiTheme="majorHAnsi" w:cstheme="majorHAnsi"/>
        </w:rPr>
        <w:t>sixteen</w:t>
      </w:r>
      <w:r w:rsidR="00F83756">
        <w:rPr>
          <w:rFonts w:asciiTheme="majorHAnsi" w:hAnsiTheme="majorHAnsi" w:cstheme="majorHAnsi"/>
        </w:rPr>
        <w:t xml:space="preserve"> new COVID cases over the last two weeks. He advised the community of the importance of following health protocols so that schools can reopen and stay open for hybrid learning. Phase II is scheduled for 9/28/2020 to get 50% of the students into the buildings. Dr. Austin advised that he will provide an update on 10/19/2020 with the Phase II metrics and the </w:t>
      </w:r>
      <w:r w:rsidR="00CE70EE">
        <w:rPr>
          <w:rFonts w:asciiTheme="majorHAnsi" w:hAnsiTheme="majorHAnsi" w:cstheme="majorHAnsi"/>
        </w:rPr>
        <w:t xml:space="preserve">plans </w:t>
      </w:r>
      <w:r w:rsidR="00C77EF3">
        <w:rPr>
          <w:rFonts w:asciiTheme="majorHAnsi" w:hAnsiTheme="majorHAnsi" w:cstheme="majorHAnsi"/>
        </w:rPr>
        <w:t>for Phase</w:t>
      </w:r>
      <w:r w:rsidR="00F83756">
        <w:rPr>
          <w:rFonts w:asciiTheme="majorHAnsi" w:hAnsiTheme="majorHAnsi" w:cstheme="majorHAnsi"/>
        </w:rPr>
        <w:t xml:space="preserve"> III. </w:t>
      </w:r>
    </w:p>
    <w:p w:rsidR="00F83756" w:rsidRDefault="00F83756" w:rsidP="00C77EF3">
      <w:pPr>
        <w:tabs>
          <w:tab w:val="left" w:pos="1350"/>
        </w:tabs>
        <w:spacing w:after="0" w:line="240" w:lineRule="auto"/>
        <w:ind w:left="1350" w:right="130"/>
        <w:rPr>
          <w:rFonts w:asciiTheme="majorHAnsi" w:hAnsiTheme="majorHAnsi" w:cstheme="majorHAnsi"/>
        </w:rPr>
      </w:pPr>
    </w:p>
    <w:p w:rsidR="00986267" w:rsidRDefault="00F83756" w:rsidP="00C77EF3">
      <w:pPr>
        <w:tabs>
          <w:tab w:val="left" w:pos="1350"/>
        </w:tabs>
        <w:spacing w:after="0" w:line="240" w:lineRule="auto"/>
        <w:ind w:left="1350" w:right="130"/>
      </w:pPr>
      <w:r>
        <w:rPr>
          <w:rFonts w:asciiTheme="majorHAnsi" w:hAnsiTheme="majorHAnsi" w:cstheme="majorHAnsi"/>
        </w:rPr>
        <w:t xml:space="preserve">Chair Ni thanked the administrators and teachers for the work that has been done to open the schools. </w:t>
      </w:r>
      <w:r w:rsidR="002B1B6A">
        <w:t xml:space="preserve">  </w:t>
      </w:r>
    </w:p>
    <w:p w:rsidR="00986267" w:rsidRDefault="00986267">
      <w:pPr>
        <w:tabs>
          <w:tab w:val="left" w:pos="720"/>
          <w:tab w:val="left" w:pos="1350"/>
        </w:tabs>
        <w:spacing w:after="0" w:line="240" w:lineRule="auto"/>
        <w:ind w:left="1080" w:right="126"/>
        <w:jc w:val="both"/>
      </w:pPr>
    </w:p>
    <w:p w:rsidR="00986267" w:rsidRDefault="002B1B6A">
      <w:pPr>
        <w:tabs>
          <w:tab w:val="left" w:pos="720"/>
          <w:tab w:val="left" w:pos="1350"/>
        </w:tabs>
        <w:spacing w:after="0" w:line="240" w:lineRule="auto"/>
        <w:ind w:right="126"/>
        <w:jc w:val="both"/>
      </w:pPr>
      <w:r>
        <w:t xml:space="preserve">5. </w:t>
      </w:r>
      <w:r>
        <w:tab/>
      </w:r>
      <w:r>
        <w:rPr>
          <w:b/>
          <w:u w:val="single"/>
        </w:rPr>
        <w:t>Communications</w:t>
      </w:r>
    </w:p>
    <w:p w:rsidR="00986267" w:rsidRDefault="008C6CE0" w:rsidP="00CE70EE">
      <w:pPr>
        <w:tabs>
          <w:tab w:val="left" w:pos="720"/>
        </w:tabs>
        <w:spacing w:after="0" w:line="240" w:lineRule="auto"/>
        <w:ind w:left="1440" w:right="126" w:hanging="810"/>
      </w:pPr>
      <w:r>
        <w:tab/>
        <w:t xml:space="preserve">5.1 </w:t>
      </w:r>
      <w:r>
        <w:tab/>
        <w:t xml:space="preserve">Dr. Austin provided an </w:t>
      </w:r>
      <w:r w:rsidR="003319DE">
        <w:t>updated</w:t>
      </w:r>
      <w:r>
        <w:t xml:space="preserve"> on communications received by the Superintendent. He advised that he has received a number of communications regarding the improvements made to </w:t>
      </w:r>
      <w:r w:rsidR="003319DE">
        <w:t>the remote</w:t>
      </w:r>
      <w:r>
        <w:t xml:space="preserve"> learning program. Dr. Austin has also heard feedback from K-2 parents with a request to prioritize those grades for in-person learning</w:t>
      </w:r>
      <w:r w:rsidR="00CE70EE">
        <w:t xml:space="preserve">. Dr. Austin </w:t>
      </w:r>
      <w:r>
        <w:t xml:space="preserve">acknowledged that he understands the importance of </w:t>
      </w:r>
      <w:r w:rsidR="00CE70EE">
        <w:t>prioritizing this group of students</w:t>
      </w:r>
      <w:r>
        <w:t>. Dr. Austin</w:t>
      </w:r>
      <w:r w:rsidR="00CE70EE">
        <w:t xml:space="preserve"> also</w:t>
      </w:r>
      <w:r>
        <w:t xml:space="preserve"> stated </w:t>
      </w:r>
      <w:r w:rsidR="00CE70EE">
        <w:t xml:space="preserve">that the </w:t>
      </w:r>
      <w:r>
        <w:t>eight days of remote learning</w:t>
      </w:r>
      <w:r w:rsidR="00CE70EE">
        <w:t xml:space="preserve"> were important step towards</w:t>
      </w:r>
      <w:r>
        <w:t xml:space="preserve"> establish</w:t>
      </w:r>
      <w:r w:rsidR="00CE70EE">
        <w:t>ing</w:t>
      </w:r>
      <w:r>
        <w:t xml:space="preserve"> routines to prepare the schools in case there is a need to return to remote learning due to changing health metrics.  </w:t>
      </w:r>
    </w:p>
    <w:p w:rsidR="00194D6F" w:rsidRDefault="00194D6F" w:rsidP="00194D6F">
      <w:pPr>
        <w:tabs>
          <w:tab w:val="left" w:pos="720"/>
        </w:tabs>
        <w:spacing w:after="0" w:line="240" w:lineRule="auto"/>
        <w:ind w:left="1440" w:right="126" w:hanging="810"/>
      </w:pPr>
    </w:p>
    <w:p w:rsidR="00986267" w:rsidRDefault="002B1B6A">
      <w:pPr>
        <w:shd w:val="clear" w:color="auto" w:fill="FFFFFF"/>
        <w:tabs>
          <w:tab w:val="left" w:pos="720"/>
        </w:tabs>
        <w:spacing w:after="0" w:line="240" w:lineRule="auto"/>
        <w:ind w:right="126"/>
      </w:pPr>
      <w:r>
        <w:t xml:space="preserve">6. </w:t>
      </w:r>
      <w:r>
        <w:tab/>
      </w:r>
      <w:r>
        <w:rPr>
          <w:b/>
          <w:u w:val="single"/>
        </w:rPr>
        <w:t>Unfinished Business</w:t>
      </w:r>
    </w:p>
    <w:p w:rsidR="00986267" w:rsidRDefault="00194D6F">
      <w:pPr>
        <w:shd w:val="clear" w:color="auto" w:fill="FFFFFF"/>
        <w:tabs>
          <w:tab w:val="left" w:pos="720"/>
        </w:tabs>
        <w:spacing w:after="0" w:line="240" w:lineRule="auto"/>
        <w:ind w:right="126"/>
      </w:pPr>
      <w:r>
        <w:tab/>
        <w:t>None</w:t>
      </w:r>
    </w:p>
    <w:p w:rsidR="00986267" w:rsidRDefault="002B1B6A" w:rsidP="00194D6F">
      <w:pPr>
        <w:shd w:val="clear" w:color="auto" w:fill="FFFFFF"/>
        <w:tabs>
          <w:tab w:val="left" w:pos="720"/>
        </w:tabs>
        <w:spacing w:after="0" w:line="240" w:lineRule="auto"/>
        <w:ind w:left="1350" w:right="126" w:hanging="810"/>
      </w:pPr>
      <w:r>
        <w:tab/>
      </w:r>
    </w:p>
    <w:p w:rsidR="00986267" w:rsidRDefault="002B1B6A">
      <w:pPr>
        <w:shd w:val="clear" w:color="auto" w:fill="FFFFFF"/>
        <w:tabs>
          <w:tab w:val="left" w:pos="720"/>
        </w:tabs>
        <w:spacing w:after="0" w:line="240" w:lineRule="auto"/>
        <w:ind w:right="126"/>
        <w:rPr>
          <w:i/>
          <w:color w:val="000000"/>
        </w:rPr>
      </w:pPr>
      <w:r>
        <w:t>7</w:t>
      </w:r>
      <w:r>
        <w:rPr>
          <w:color w:val="000000"/>
        </w:rPr>
        <w:t xml:space="preserve">. </w:t>
      </w:r>
      <w:r>
        <w:rPr>
          <w:color w:val="000000"/>
        </w:rPr>
        <w:tab/>
      </w:r>
      <w:r>
        <w:rPr>
          <w:b/>
          <w:u w:val="single"/>
        </w:rPr>
        <w:t>New Business</w:t>
      </w:r>
      <w:r>
        <w:t xml:space="preserve"> </w:t>
      </w:r>
    </w:p>
    <w:p w:rsidR="00986267" w:rsidRDefault="00986267">
      <w:pPr>
        <w:shd w:val="clear" w:color="auto" w:fill="FFFFFF"/>
        <w:tabs>
          <w:tab w:val="left" w:pos="1440"/>
        </w:tabs>
        <w:spacing w:after="0" w:line="240" w:lineRule="auto"/>
        <w:ind w:left="1440" w:right="130" w:hanging="720"/>
        <w:rPr>
          <w:color w:val="000000"/>
        </w:rPr>
      </w:pPr>
    </w:p>
    <w:p w:rsidR="00194D6F" w:rsidRDefault="002B1B6A" w:rsidP="00CE70EE">
      <w:pPr>
        <w:shd w:val="clear" w:color="auto" w:fill="FFFFFF"/>
        <w:tabs>
          <w:tab w:val="left" w:pos="1440"/>
        </w:tabs>
        <w:spacing w:after="0" w:line="240" w:lineRule="auto"/>
        <w:ind w:left="1440" w:right="126" w:hanging="720"/>
        <w:rPr>
          <w:color w:val="000000"/>
        </w:rPr>
      </w:pPr>
      <w:r>
        <w:t>7</w:t>
      </w:r>
      <w:r>
        <w:rPr>
          <w:color w:val="000000"/>
        </w:rPr>
        <w:t>.1</w:t>
      </w:r>
      <w:r>
        <w:rPr>
          <w:color w:val="000000"/>
        </w:rPr>
        <w:tab/>
      </w:r>
      <w:r w:rsidR="00194D6F">
        <w:rPr>
          <w:color w:val="000000"/>
        </w:rPr>
        <w:t>Liza O’Reilly provided an update on the Memorandum of Understanding with HEA Unit B (</w:t>
      </w:r>
      <w:proofErr w:type="spellStart"/>
      <w:r w:rsidR="00194D6F">
        <w:rPr>
          <w:color w:val="000000"/>
        </w:rPr>
        <w:t>Paraeducators</w:t>
      </w:r>
      <w:proofErr w:type="spellEnd"/>
      <w:r w:rsidR="00194D6F">
        <w:rPr>
          <w:color w:val="000000"/>
        </w:rPr>
        <w:t xml:space="preserve">) for a successor contract. The negotiations were completed in July 2020 and </w:t>
      </w:r>
      <w:r w:rsidR="00641701">
        <w:rPr>
          <w:color w:val="000000"/>
        </w:rPr>
        <w:t xml:space="preserve">an </w:t>
      </w:r>
      <w:r w:rsidR="00194D6F">
        <w:rPr>
          <w:color w:val="000000"/>
        </w:rPr>
        <w:t xml:space="preserve">agreement </w:t>
      </w:r>
      <w:r w:rsidR="00641701">
        <w:rPr>
          <w:color w:val="000000"/>
        </w:rPr>
        <w:t>was reached for a</w:t>
      </w:r>
      <w:r w:rsidR="00194D6F">
        <w:rPr>
          <w:color w:val="000000"/>
        </w:rPr>
        <w:t xml:space="preserve"> 3 year term, through August 2023. </w:t>
      </w:r>
      <w:r w:rsidR="00E60551">
        <w:rPr>
          <w:color w:val="000000"/>
        </w:rPr>
        <w:t>The basic terms of the agreement i</w:t>
      </w:r>
      <w:r w:rsidR="00194D6F">
        <w:rPr>
          <w:color w:val="000000"/>
        </w:rPr>
        <w:t>nclude:</w:t>
      </w:r>
    </w:p>
    <w:p w:rsidR="003F539E" w:rsidRDefault="003F539E" w:rsidP="00CE70EE">
      <w:pPr>
        <w:pStyle w:val="ListParagraph"/>
        <w:numPr>
          <w:ilvl w:val="0"/>
          <w:numId w:val="7"/>
        </w:numPr>
        <w:shd w:val="clear" w:color="auto" w:fill="FFFFFF"/>
        <w:tabs>
          <w:tab w:val="left" w:pos="1440"/>
        </w:tabs>
        <w:spacing w:after="0" w:line="240" w:lineRule="auto"/>
        <w:ind w:right="126"/>
        <w:rPr>
          <w:color w:val="000000"/>
        </w:rPr>
      </w:pPr>
      <w:r>
        <w:rPr>
          <w:color w:val="000000"/>
        </w:rPr>
        <w:t xml:space="preserve">Changes to sick leave policy based on length of service in the district </w:t>
      </w:r>
    </w:p>
    <w:p w:rsidR="00BC28CF" w:rsidRDefault="00BC28CF" w:rsidP="00CE70EE">
      <w:pPr>
        <w:pStyle w:val="ListParagraph"/>
        <w:numPr>
          <w:ilvl w:val="0"/>
          <w:numId w:val="7"/>
        </w:numPr>
        <w:shd w:val="clear" w:color="auto" w:fill="FFFFFF"/>
        <w:tabs>
          <w:tab w:val="left" w:pos="1440"/>
        </w:tabs>
        <w:spacing w:after="0" w:line="240" w:lineRule="auto"/>
        <w:ind w:right="126"/>
        <w:rPr>
          <w:color w:val="000000"/>
        </w:rPr>
      </w:pPr>
      <w:r>
        <w:rPr>
          <w:color w:val="000000"/>
        </w:rPr>
        <w:t>Updates to the Parental Leave cl</w:t>
      </w:r>
      <w:r w:rsidR="00641701">
        <w:rPr>
          <w:color w:val="000000"/>
        </w:rPr>
        <w:t xml:space="preserve">ause to </w:t>
      </w:r>
      <w:r>
        <w:rPr>
          <w:color w:val="000000"/>
        </w:rPr>
        <w:t>make it consistent with the teacher’</w:t>
      </w:r>
      <w:r w:rsidR="00641701">
        <w:rPr>
          <w:color w:val="000000"/>
        </w:rPr>
        <w:t>s agreement</w:t>
      </w:r>
    </w:p>
    <w:p w:rsidR="00BC28CF" w:rsidRDefault="00BC28CF" w:rsidP="00CE70EE">
      <w:pPr>
        <w:pStyle w:val="ListParagraph"/>
        <w:numPr>
          <w:ilvl w:val="0"/>
          <w:numId w:val="7"/>
        </w:numPr>
        <w:shd w:val="clear" w:color="auto" w:fill="FFFFFF"/>
        <w:tabs>
          <w:tab w:val="left" w:pos="1440"/>
        </w:tabs>
        <w:spacing w:after="0" w:line="240" w:lineRule="auto"/>
        <w:ind w:right="126"/>
        <w:rPr>
          <w:color w:val="000000"/>
        </w:rPr>
      </w:pPr>
      <w:r>
        <w:rPr>
          <w:color w:val="000000"/>
        </w:rPr>
        <w:t xml:space="preserve">Notification </w:t>
      </w:r>
      <w:r w:rsidR="00CE70EE">
        <w:rPr>
          <w:color w:val="000000"/>
        </w:rPr>
        <w:t>to</w:t>
      </w:r>
      <w:r w:rsidR="00641701">
        <w:rPr>
          <w:color w:val="000000"/>
        </w:rPr>
        <w:t xml:space="preserve"> the paraprofessionals with </w:t>
      </w:r>
      <w:r>
        <w:rPr>
          <w:color w:val="000000"/>
        </w:rPr>
        <w:t>Letters of Assurance at the end of the school year</w:t>
      </w:r>
    </w:p>
    <w:p w:rsidR="00BC28CF" w:rsidRDefault="00CE70EE" w:rsidP="00CE70EE">
      <w:pPr>
        <w:pStyle w:val="ListParagraph"/>
        <w:numPr>
          <w:ilvl w:val="0"/>
          <w:numId w:val="7"/>
        </w:numPr>
        <w:shd w:val="clear" w:color="auto" w:fill="FFFFFF"/>
        <w:tabs>
          <w:tab w:val="left" w:pos="1440"/>
        </w:tabs>
        <w:spacing w:after="0" w:line="240" w:lineRule="auto"/>
        <w:ind w:right="126"/>
        <w:rPr>
          <w:color w:val="000000"/>
        </w:rPr>
      </w:pPr>
      <w:r>
        <w:rPr>
          <w:color w:val="000000"/>
        </w:rPr>
        <w:t xml:space="preserve">A </w:t>
      </w:r>
      <w:r w:rsidR="00BC28CF">
        <w:rPr>
          <w:color w:val="000000"/>
        </w:rPr>
        <w:t xml:space="preserve">2% salary increase </w:t>
      </w:r>
      <w:r>
        <w:rPr>
          <w:color w:val="000000"/>
        </w:rPr>
        <w:t xml:space="preserve">for </w:t>
      </w:r>
      <w:r w:rsidR="00C77EF3">
        <w:rPr>
          <w:color w:val="000000"/>
        </w:rPr>
        <w:t>each year of the contract</w:t>
      </w:r>
    </w:p>
    <w:p w:rsidR="00641701" w:rsidRDefault="00641701" w:rsidP="00CE70EE">
      <w:pPr>
        <w:pStyle w:val="ListParagraph"/>
        <w:numPr>
          <w:ilvl w:val="0"/>
          <w:numId w:val="7"/>
        </w:numPr>
        <w:shd w:val="clear" w:color="auto" w:fill="FFFFFF"/>
        <w:tabs>
          <w:tab w:val="left" w:pos="1440"/>
        </w:tabs>
        <w:spacing w:after="0" w:line="240" w:lineRule="auto"/>
        <w:ind w:right="126"/>
        <w:rPr>
          <w:color w:val="000000"/>
        </w:rPr>
      </w:pPr>
      <w:r>
        <w:rPr>
          <w:color w:val="000000"/>
        </w:rPr>
        <w:t>The r</w:t>
      </w:r>
      <w:r w:rsidR="00BC28CF">
        <w:rPr>
          <w:color w:val="000000"/>
        </w:rPr>
        <w:t xml:space="preserve">elease of </w:t>
      </w:r>
      <w:r>
        <w:rPr>
          <w:color w:val="000000"/>
        </w:rPr>
        <w:t>certain</w:t>
      </w:r>
      <w:r w:rsidR="00BC28CF">
        <w:rPr>
          <w:color w:val="000000"/>
        </w:rPr>
        <w:t xml:space="preserve"> clerical m</w:t>
      </w:r>
      <w:r w:rsidR="00CE70EE">
        <w:rPr>
          <w:color w:val="000000"/>
        </w:rPr>
        <w:t>embers from the bargaining unit</w:t>
      </w:r>
      <w:r w:rsidR="00BC28CF">
        <w:rPr>
          <w:color w:val="000000"/>
        </w:rPr>
        <w:t xml:space="preserve"> </w:t>
      </w:r>
    </w:p>
    <w:p w:rsidR="00641701" w:rsidRDefault="00641701" w:rsidP="00CE70EE">
      <w:pPr>
        <w:shd w:val="clear" w:color="auto" w:fill="FFFFFF"/>
        <w:tabs>
          <w:tab w:val="left" w:pos="1440"/>
        </w:tabs>
        <w:spacing w:after="0" w:line="240" w:lineRule="auto"/>
        <w:ind w:left="1440" w:right="126"/>
        <w:rPr>
          <w:color w:val="000000"/>
        </w:rPr>
      </w:pPr>
    </w:p>
    <w:p w:rsidR="00641701" w:rsidRPr="00641701" w:rsidRDefault="00641701" w:rsidP="00CE70EE">
      <w:pPr>
        <w:shd w:val="clear" w:color="auto" w:fill="FFFFFF"/>
        <w:tabs>
          <w:tab w:val="left" w:pos="1440"/>
        </w:tabs>
        <w:spacing w:after="0" w:line="240" w:lineRule="auto"/>
        <w:ind w:left="1440" w:right="126"/>
        <w:rPr>
          <w:color w:val="000000"/>
        </w:rPr>
      </w:pPr>
      <w:r>
        <w:rPr>
          <w:color w:val="000000"/>
        </w:rPr>
        <w:t xml:space="preserve">Ms. O’Reilly encouraged members to approve the contract. There were no questions or comments from the Committee or community. </w:t>
      </w:r>
    </w:p>
    <w:p w:rsidR="00641701" w:rsidRDefault="00641701">
      <w:pPr>
        <w:shd w:val="clear" w:color="auto" w:fill="FFFFFF"/>
        <w:tabs>
          <w:tab w:val="left" w:pos="1440"/>
        </w:tabs>
        <w:spacing w:after="0" w:line="240" w:lineRule="auto"/>
        <w:ind w:left="1440" w:right="126" w:hanging="720"/>
        <w:jc w:val="both"/>
        <w:rPr>
          <w:color w:val="000000"/>
        </w:rPr>
      </w:pPr>
    </w:p>
    <w:p w:rsidR="00641701" w:rsidRDefault="00641701" w:rsidP="00641701">
      <w:pPr>
        <w:spacing w:after="0" w:line="240" w:lineRule="auto"/>
        <w:ind w:left="1350"/>
      </w:pPr>
      <w:r>
        <w:t xml:space="preserve">On a motion by Liza O’Reilly and seconded by </w:t>
      </w:r>
      <w:r w:rsidR="00E60551">
        <w:t xml:space="preserve">Carlos </w:t>
      </w:r>
      <w:r w:rsidR="00F75C8B">
        <w:t xml:space="preserve">AF </w:t>
      </w:r>
      <w:r w:rsidR="00E60551">
        <w:t>Da Si</w:t>
      </w:r>
      <w:r w:rsidR="00F75C8B">
        <w:t>lva</w:t>
      </w:r>
      <w:r>
        <w:t>,</w:t>
      </w:r>
    </w:p>
    <w:p w:rsidR="00641701" w:rsidRDefault="00641701" w:rsidP="00641701">
      <w:pPr>
        <w:shd w:val="clear" w:color="auto" w:fill="FFFFFF"/>
        <w:tabs>
          <w:tab w:val="left" w:pos="720"/>
        </w:tabs>
        <w:spacing w:after="0" w:line="240" w:lineRule="auto"/>
        <w:ind w:left="1440" w:right="126" w:hanging="900"/>
      </w:pPr>
    </w:p>
    <w:p w:rsidR="00641701" w:rsidRDefault="00641701" w:rsidP="00641701">
      <w:pPr>
        <w:spacing w:after="0" w:line="240" w:lineRule="auto"/>
        <w:ind w:left="1350"/>
      </w:pPr>
      <w:r>
        <w:t xml:space="preserve">It was </w:t>
      </w:r>
    </w:p>
    <w:p w:rsidR="00641701" w:rsidRDefault="00641701" w:rsidP="00641701">
      <w:pPr>
        <w:spacing w:after="0" w:line="240" w:lineRule="auto"/>
        <w:ind w:left="1350"/>
      </w:pPr>
      <w:r>
        <w:rPr>
          <w:b/>
          <w:u w:val="single"/>
        </w:rPr>
        <w:t>Voted</w:t>
      </w:r>
      <w:r>
        <w:t>:</w:t>
      </w:r>
      <w:r>
        <w:tab/>
        <w:t xml:space="preserve">To approve the </w:t>
      </w:r>
      <w:r w:rsidR="00E60551">
        <w:t xml:space="preserve">Memorandum of </w:t>
      </w:r>
      <w:r w:rsidR="003319DE">
        <w:t>Agreement with</w:t>
      </w:r>
      <w:r w:rsidR="00E60551">
        <w:t xml:space="preserve"> HEA Unit B for a successor contract for 2020-2023.</w:t>
      </w:r>
      <w:r>
        <w:t xml:space="preserve"> </w:t>
      </w:r>
    </w:p>
    <w:p w:rsidR="00641701" w:rsidRDefault="00641701" w:rsidP="00641701">
      <w:pPr>
        <w:spacing w:after="0" w:line="240" w:lineRule="auto"/>
        <w:ind w:left="1350" w:right="40"/>
        <w:rPr>
          <w:color w:val="000000"/>
        </w:rPr>
      </w:pPr>
      <w:r>
        <w:rPr>
          <w:color w:val="000000"/>
        </w:rPr>
        <w:t>Michelle Ayer – aye</w:t>
      </w:r>
    </w:p>
    <w:p w:rsidR="00641701" w:rsidRDefault="00641701" w:rsidP="00641701">
      <w:pPr>
        <w:spacing w:after="0" w:line="240" w:lineRule="auto"/>
        <w:ind w:left="1350"/>
        <w:rPr>
          <w:color w:val="000000"/>
        </w:rPr>
      </w:pPr>
      <w:r>
        <w:rPr>
          <w:color w:val="000000"/>
        </w:rPr>
        <w:t xml:space="preserve">Jen Benham – aye </w:t>
      </w:r>
    </w:p>
    <w:p w:rsidR="00641701" w:rsidRDefault="00641701" w:rsidP="00641701">
      <w:pPr>
        <w:spacing w:after="0" w:line="240" w:lineRule="auto"/>
        <w:ind w:left="1350"/>
        <w:rPr>
          <w:color w:val="000000"/>
        </w:rPr>
      </w:pPr>
      <w:r>
        <w:rPr>
          <w:color w:val="000000"/>
        </w:rPr>
        <w:t>Nes Correnti – aye</w:t>
      </w:r>
    </w:p>
    <w:p w:rsidR="00641701" w:rsidRDefault="00641701" w:rsidP="00641701">
      <w:pPr>
        <w:spacing w:after="0" w:line="240" w:lineRule="auto"/>
        <w:ind w:left="1350" w:right="40"/>
        <w:rPr>
          <w:color w:val="000000"/>
        </w:rPr>
      </w:pPr>
      <w:r>
        <w:rPr>
          <w:color w:val="000000"/>
        </w:rPr>
        <w:t>Carlos AF Da Silva – aye</w:t>
      </w:r>
    </w:p>
    <w:p w:rsidR="00641701" w:rsidRDefault="00641701" w:rsidP="00641701">
      <w:pPr>
        <w:spacing w:after="0" w:line="240" w:lineRule="auto"/>
        <w:ind w:left="1350" w:right="40"/>
        <w:rPr>
          <w:color w:val="000000"/>
        </w:rPr>
      </w:pPr>
      <w:r>
        <w:rPr>
          <w:color w:val="000000"/>
        </w:rPr>
        <w:t>Libby Lewiecki – aye</w:t>
      </w:r>
    </w:p>
    <w:p w:rsidR="00641701" w:rsidRDefault="00641701" w:rsidP="00641701">
      <w:pPr>
        <w:spacing w:after="0" w:line="240" w:lineRule="auto"/>
        <w:ind w:left="1350" w:right="40"/>
        <w:rPr>
          <w:color w:val="000000"/>
        </w:rPr>
      </w:pPr>
      <w:r>
        <w:rPr>
          <w:color w:val="000000"/>
        </w:rPr>
        <w:t>Liza O’Reilly – aye</w:t>
      </w:r>
    </w:p>
    <w:p w:rsidR="00641701" w:rsidRDefault="00641701" w:rsidP="00641701">
      <w:pPr>
        <w:spacing w:after="0" w:line="240" w:lineRule="auto"/>
        <w:ind w:left="1350" w:right="40"/>
        <w:rPr>
          <w:color w:val="000000"/>
        </w:rPr>
      </w:pPr>
      <w:r>
        <w:rPr>
          <w:color w:val="000000"/>
        </w:rPr>
        <w:t>Kerry Ni – aye</w:t>
      </w:r>
      <w:r>
        <w:t xml:space="preserve"> </w:t>
      </w:r>
    </w:p>
    <w:p w:rsidR="00641701" w:rsidRDefault="00F75C8B" w:rsidP="00F75C8B">
      <w:pPr>
        <w:shd w:val="clear" w:color="auto" w:fill="FFFFFF"/>
        <w:tabs>
          <w:tab w:val="left" w:pos="1350"/>
        </w:tabs>
        <w:spacing w:after="0" w:line="240" w:lineRule="auto"/>
        <w:ind w:left="1440" w:right="126" w:hanging="720"/>
        <w:jc w:val="both"/>
        <w:rPr>
          <w:color w:val="000000"/>
        </w:rPr>
      </w:pPr>
      <w:r>
        <w:rPr>
          <w:color w:val="000000"/>
        </w:rPr>
        <w:tab/>
        <w:t>Mary Power (Hingham Board of Selectman) - aye</w:t>
      </w:r>
    </w:p>
    <w:p w:rsidR="00641701" w:rsidRDefault="00641701">
      <w:pPr>
        <w:shd w:val="clear" w:color="auto" w:fill="FFFFFF"/>
        <w:tabs>
          <w:tab w:val="left" w:pos="1440"/>
        </w:tabs>
        <w:spacing w:after="0" w:line="240" w:lineRule="auto"/>
        <w:ind w:left="1440" w:right="126" w:hanging="720"/>
        <w:jc w:val="both"/>
        <w:rPr>
          <w:color w:val="000000"/>
        </w:rPr>
      </w:pPr>
    </w:p>
    <w:p w:rsidR="002D7E19" w:rsidRDefault="002B1B6A">
      <w:pPr>
        <w:shd w:val="clear" w:color="auto" w:fill="FFFFFF"/>
        <w:tabs>
          <w:tab w:val="left" w:pos="1440"/>
        </w:tabs>
        <w:spacing w:after="0" w:line="240" w:lineRule="auto"/>
        <w:ind w:left="1440" w:right="126" w:hanging="720"/>
        <w:jc w:val="both"/>
        <w:rPr>
          <w:color w:val="000000"/>
        </w:rPr>
      </w:pPr>
      <w:r>
        <w:rPr>
          <w:color w:val="000000"/>
        </w:rPr>
        <w:t xml:space="preserve">7.2 </w:t>
      </w:r>
      <w:r>
        <w:rPr>
          <w:color w:val="000000"/>
        </w:rPr>
        <w:tab/>
      </w:r>
      <w:r w:rsidR="00F75C8B">
        <w:rPr>
          <w:color w:val="000000"/>
        </w:rPr>
        <w:t xml:space="preserve">Dr. LaBillois provided an update on the Equity Taskforce. He stated </w:t>
      </w:r>
      <w:r w:rsidR="00CE70EE">
        <w:rPr>
          <w:color w:val="000000"/>
        </w:rPr>
        <w:t xml:space="preserve">that 46 educators participated in </w:t>
      </w:r>
      <w:r w:rsidR="00F75C8B">
        <w:rPr>
          <w:color w:val="000000"/>
        </w:rPr>
        <w:t>five book</w:t>
      </w:r>
      <w:r w:rsidR="003319DE">
        <w:rPr>
          <w:color w:val="000000"/>
        </w:rPr>
        <w:t xml:space="preserve"> groups</w:t>
      </w:r>
      <w:r w:rsidR="00F75C8B">
        <w:rPr>
          <w:color w:val="000000"/>
        </w:rPr>
        <w:t xml:space="preserve"> </w:t>
      </w:r>
      <w:r w:rsidR="00CE70EE">
        <w:rPr>
          <w:color w:val="000000"/>
        </w:rPr>
        <w:t>over the summer, discussing books</w:t>
      </w:r>
      <w:r w:rsidR="00F75C8B">
        <w:rPr>
          <w:color w:val="000000"/>
        </w:rPr>
        <w:t xml:space="preserve"> related to educational equity. There was also an elementary school library audit that was completed</w:t>
      </w:r>
      <w:r w:rsidR="00CE70EE">
        <w:rPr>
          <w:color w:val="000000"/>
        </w:rPr>
        <w:t xml:space="preserve">, with a goal </w:t>
      </w:r>
      <w:r w:rsidR="00F75C8B">
        <w:rPr>
          <w:color w:val="000000"/>
        </w:rPr>
        <w:t xml:space="preserve">to bring </w:t>
      </w:r>
      <w:r w:rsidR="003319DE">
        <w:rPr>
          <w:color w:val="000000"/>
        </w:rPr>
        <w:t>different</w:t>
      </w:r>
      <w:r w:rsidR="00F75C8B">
        <w:rPr>
          <w:color w:val="000000"/>
        </w:rPr>
        <w:t xml:space="preserve"> cultures into the classroom libraries. Nineteen books were identified to provide to the classroom libraries. The</w:t>
      </w:r>
      <w:r w:rsidR="00CE70EE">
        <w:rPr>
          <w:color w:val="000000"/>
        </w:rPr>
        <w:t xml:space="preserve"> Taskforce </w:t>
      </w:r>
      <w:r w:rsidR="002D7E19">
        <w:rPr>
          <w:color w:val="000000"/>
        </w:rPr>
        <w:t xml:space="preserve">is </w:t>
      </w:r>
      <w:r w:rsidR="00F75C8B">
        <w:rPr>
          <w:color w:val="000000"/>
        </w:rPr>
        <w:t>also look</w:t>
      </w:r>
      <w:r w:rsidR="002D7E19">
        <w:rPr>
          <w:color w:val="000000"/>
        </w:rPr>
        <w:t>ing</w:t>
      </w:r>
      <w:r w:rsidR="00F75C8B">
        <w:rPr>
          <w:color w:val="000000"/>
        </w:rPr>
        <w:t xml:space="preserve"> for funding partners for additional books. </w:t>
      </w:r>
      <w:r w:rsidR="002D7E19">
        <w:rPr>
          <w:color w:val="000000"/>
        </w:rPr>
        <w:t xml:space="preserve">The next step for the Taskforce is to continue progress on the SWOT (Strengths, Weaknesses, Opportunities, </w:t>
      </w:r>
      <w:r w:rsidR="003319DE">
        <w:rPr>
          <w:color w:val="000000"/>
        </w:rPr>
        <w:t>and Threats</w:t>
      </w:r>
      <w:r w:rsidR="002D7E19">
        <w:rPr>
          <w:color w:val="000000"/>
        </w:rPr>
        <w:t>) analysis that was initiated prior to the school closure</w:t>
      </w:r>
      <w:r w:rsidR="00B736CE">
        <w:rPr>
          <w:color w:val="000000"/>
        </w:rPr>
        <w:t xml:space="preserve"> in March 2020</w:t>
      </w:r>
      <w:r w:rsidR="002D7E19">
        <w:rPr>
          <w:color w:val="000000"/>
        </w:rPr>
        <w:t xml:space="preserve">. The Taskforce will be partnering with a professor from Boston University to support the vison and implementation of the Equity Inclusion Plan. The original timeline was delayed to the closure of schools as a result of the pandemic. </w:t>
      </w:r>
    </w:p>
    <w:p w:rsidR="004A76F4" w:rsidRDefault="002D7E19">
      <w:pPr>
        <w:shd w:val="clear" w:color="auto" w:fill="FFFFFF"/>
        <w:tabs>
          <w:tab w:val="left" w:pos="1440"/>
        </w:tabs>
        <w:spacing w:after="0" w:line="240" w:lineRule="auto"/>
        <w:ind w:left="1440" w:right="126" w:hanging="720"/>
        <w:jc w:val="both"/>
        <w:rPr>
          <w:color w:val="000000"/>
        </w:rPr>
      </w:pPr>
      <w:r>
        <w:rPr>
          <w:color w:val="000000"/>
        </w:rPr>
        <w:tab/>
        <w:t xml:space="preserve">Chair Ni asked if there was a time line to complete the SWOT analysis. </w:t>
      </w:r>
      <w:r w:rsidR="00B736CE">
        <w:rPr>
          <w:color w:val="000000"/>
        </w:rPr>
        <w:t>Dr. LaBillois estimated that he</w:t>
      </w:r>
      <w:r w:rsidR="00C77EF3">
        <w:rPr>
          <w:color w:val="000000"/>
        </w:rPr>
        <w:t xml:space="preserve"> </w:t>
      </w:r>
      <w:r>
        <w:rPr>
          <w:color w:val="000000"/>
        </w:rPr>
        <w:t xml:space="preserve">would expect to have </w:t>
      </w:r>
      <w:r w:rsidR="00B736CE">
        <w:rPr>
          <w:color w:val="000000"/>
        </w:rPr>
        <w:t>additional information at</w:t>
      </w:r>
      <w:r>
        <w:rPr>
          <w:color w:val="000000"/>
        </w:rPr>
        <w:t xml:space="preserve"> the October update. Liza O’Reilly </w:t>
      </w:r>
      <w:r w:rsidR="0069139F">
        <w:rPr>
          <w:color w:val="000000"/>
        </w:rPr>
        <w:t xml:space="preserve">thanked the staff for participating in the book groups and </w:t>
      </w:r>
      <w:r>
        <w:rPr>
          <w:color w:val="000000"/>
        </w:rPr>
        <w:t xml:space="preserve">requested to have the names and potential costs for the books that are being requested.  </w:t>
      </w:r>
      <w:r w:rsidR="0069139F">
        <w:rPr>
          <w:color w:val="000000"/>
        </w:rPr>
        <w:t xml:space="preserve">Dr. LaBillois advised that there is a plan to have an Equity page </w:t>
      </w:r>
      <w:r w:rsidR="00B736CE">
        <w:rPr>
          <w:color w:val="000000"/>
        </w:rPr>
        <w:t xml:space="preserve">added to the School </w:t>
      </w:r>
      <w:r w:rsidR="0069139F">
        <w:rPr>
          <w:color w:val="000000"/>
        </w:rPr>
        <w:t>website. Nes Correnti asked if parent or community feedback was included in the SWOT analysis. Dr. LaBillois responded that it was a faculty exercise but there is a</w:t>
      </w:r>
      <w:r w:rsidR="001476ED">
        <w:rPr>
          <w:color w:val="000000"/>
        </w:rPr>
        <w:t xml:space="preserve"> </w:t>
      </w:r>
      <w:r w:rsidR="00C77EF3">
        <w:rPr>
          <w:color w:val="000000"/>
        </w:rPr>
        <w:t>goal</w:t>
      </w:r>
      <w:r w:rsidR="001476ED">
        <w:rPr>
          <w:color w:val="000000"/>
        </w:rPr>
        <w:t xml:space="preserve"> to determine how to engage members of the community. Michelle Ayer advised that the Hingham Unity Council is eager to assist the Taskforce. Ms. Ayer also advised that she attended the METCO meeting regarding the</w:t>
      </w:r>
      <w:r w:rsidR="00B736CE">
        <w:rPr>
          <w:color w:val="000000"/>
        </w:rPr>
        <w:t xml:space="preserve"> reopening of schools, which had</w:t>
      </w:r>
      <w:r w:rsidR="00C77EF3">
        <w:rPr>
          <w:color w:val="000000"/>
        </w:rPr>
        <w:t xml:space="preserve"> an</w:t>
      </w:r>
      <w:r w:rsidR="00B736CE">
        <w:rPr>
          <w:color w:val="000000"/>
        </w:rPr>
        <w:t xml:space="preserve"> </w:t>
      </w:r>
      <w:r w:rsidR="001476ED">
        <w:rPr>
          <w:color w:val="000000"/>
        </w:rPr>
        <w:t>anti-racism lens and</w:t>
      </w:r>
      <w:r w:rsidR="00B736CE">
        <w:rPr>
          <w:color w:val="000000"/>
        </w:rPr>
        <w:t xml:space="preserve"> acknowledged that </w:t>
      </w:r>
      <w:r w:rsidR="001476ED">
        <w:rPr>
          <w:color w:val="000000"/>
        </w:rPr>
        <w:t xml:space="preserve">there is an urgency to address the issues of equity. Ms. Ayer advised that some of the suggestions made in the </w:t>
      </w:r>
      <w:r w:rsidR="00C77EF3">
        <w:rPr>
          <w:color w:val="000000"/>
        </w:rPr>
        <w:t xml:space="preserve">METCO </w:t>
      </w:r>
      <w:r w:rsidR="001476ED">
        <w:rPr>
          <w:color w:val="000000"/>
        </w:rPr>
        <w:t>meeting included building a community and space for BIPOC</w:t>
      </w:r>
      <w:r w:rsidR="00B736CE">
        <w:rPr>
          <w:color w:val="000000"/>
        </w:rPr>
        <w:t xml:space="preserve"> </w:t>
      </w:r>
      <w:r w:rsidR="001476ED">
        <w:rPr>
          <w:color w:val="000000"/>
        </w:rPr>
        <w:t>students, opening the lines of communications between faculty and students, and providing context in the c</w:t>
      </w:r>
      <w:r w:rsidR="00257B42">
        <w:rPr>
          <w:color w:val="000000"/>
        </w:rPr>
        <w:t>urriculums</w:t>
      </w:r>
      <w:r w:rsidR="001476ED">
        <w:rPr>
          <w:color w:val="000000"/>
        </w:rPr>
        <w:t xml:space="preserve"> around the contributions</w:t>
      </w:r>
      <w:r w:rsidR="004A76F4">
        <w:rPr>
          <w:color w:val="000000"/>
        </w:rPr>
        <w:t xml:space="preserve"> to society</w:t>
      </w:r>
      <w:r w:rsidR="001476ED">
        <w:rPr>
          <w:color w:val="000000"/>
        </w:rPr>
        <w:t xml:space="preserve"> </w:t>
      </w:r>
      <w:r w:rsidR="00B736CE">
        <w:rPr>
          <w:color w:val="000000"/>
        </w:rPr>
        <w:t>by</w:t>
      </w:r>
      <w:r w:rsidR="001476ED">
        <w:rPr>
          <w:color w:val="000000"/>
        </w:rPr>
        <w:t xml:space="preserve"> people of color. </w:t>
      </w:r>
      <w:r w:rsidR="004A76F4">
        <w:rPr>
          <w:color w:val="000000"/>
        </w:rPr>
        <w:t xml:space="preserve">Chair Ni reiterated the importance of moving the work of the Taskforce forward. </w:t>
      </w:r>
    </w:p>
    <w:p w:rsidR="00986267" w:rsidRDefault="004A76F4">
      <w:pPr>
        <w:shd w:val="clear" w:color="auto" w:fill="FFFFFF"/>
        <w:tabs>
          <w:tab w:val="left" w:pos="1440"/>
        </w:tabs>
        <w:spacing w:after="0" w:line="240" w:lineRule="auto"/>
        <w:ind w:left="1440" w:right="126" w:hanging="720"/>
        <w:jc w:val="both"/>
        <w:rPr>
          <w:color w:val="000000"/>
        </w:rPr>
      </w:pPr>
      <w:r>
        <w:rPr>
          <w:color w:val="000000"/>
        </w:rPr>
        <w:tab/>
        <w:t xml:space="preserve">A member of the community urged the Taskforce to </w:t>
      </w:r>
      <w:r w:rsidR="00B736CE">
        <w:rPr>
          <w:color w:val="000000"/>
        </w:rPr>
        <w:t>prioritize the</w:t>
      </w:r>
      <w:r w:rsidR="00C77EF3">
        <w:rPr>
          <w:color w:val="000000"/>
        </w:rPr>
        <w:t>ir</w:t>
      </w:r>
      <w:r w:rsidR="00B736CE">
        <w:rPr>
          <w:color w:val="000000"/>
        </w:rPr>
        <w:t xml:space="preserve"> work </w:t>
      </w:r>
      <w:r w:rsidR="00C77EF3">
        <w:rPr>
          <w:color w:val="000000"/>
        </w:rPr>
        <w:t>a</w:t>
      </w:r>
      <w:r w:rsidR="00B736CE">
        <w:rPr>
          <w:color w:val="000000"/>
        </w:rPr>
        <w:t xml:space="preserve">nd to </w:t>
      </w:r>
      <w:r>
        <w:rPr>
          <w:color w:val="000000"/>
        </w:rPr>
        <w:t>move the agenda</w:t>
      </w:r>
      <w:r w:rsidR="00B736CE">
        <w:rPr>
          <w:color w:val="000000"/>
        </w:rPr>
        <w:t xml:space="preserve"> forward as quickly as possible.</w:t>
      </w:r>
    </w:p>
    <w:p w:rsidR="00B736CE" w:rsidRDefault="00B736CE">
      <w:pPr>
        <w:shd w:val="clear" w:color="auto" w:fill="FFFFFF"/>
        <w:tabs>
          <w:tab w:val="left" w:pos="1440"/>
        </w:tabs>
        <w:spacing w:after="0" w:line="240" w:lineRule="auto"/>
        <w:ind w:left="1440" w:right="126" w:hanging="720"/>
        <w:jc w:val="both"/>
        <w:rPr>
          <w:color w:val="000000"/>
        </w:rPr>
      </w:pPr>
    </w:p>
    <w:p w:rsidR="002A5739" w:rsidRDefault="002B1B6A" w:rsidP="002A5739">
      <w:pPr>
        <w:spacing w:after="0" w:line="240" w:lineRule="auto"/>
        <w:ind w:left="1350" w:hanging="720"/>
      </w:pPr>
      <w:r>
        <w:t>7.3</w:t>
      </w:r>
      <w:r>
        <w:tab/>
      </w:r>
      <w:r w:rsidR="002A5739">
        <w:t xml:space="preserve">Dr. Austin advised that there were 55 Home School applications for approval. He anticipated that </w:t>
      </w:r>
      <w:r w:rsidR="003319DE">
        <w:t>many</w:t>
      </w:r>
      <w:r w:rsidR="002A5739">
        <w:t xml:space="preserve"> of the students will return</w:t>
      </w:r>
      <w:r w:rsidR="00B736CE">
        <w:t xml:space="preserve"> to the schools</w:t>
      </w:r>
      <w:r w:rsidR="002A5739">
        <w:t xml:space="preserve"> upon the resumption of normal school activities. </w:t>
      </w:r>
    </w:p>
    <w:p w:rsidR="002A5739" w:rsidRDefault="002A5739" w:rsidP="002A5739">
      <w:pPr>
        <w:spacing w:after="0" w:line="240" w:lineRule="auto"/>
        <w:ind w:left="720"/>
      </w:pPr>
    </w:p>
    <w:p w:rsidR="002A5739" w:rsidRDefault="002A5739" w:rsidP="002A5739">
      <w:pPr>
        <w:spacing w:after="0" w:line="240" w:lineRule="auto"/>
        <w:ind w:left="1350"/>
      </w:pPr>
      <w:r>
        <w:t>On a motion by Carlos AF Da Silva and seconded by Libby Lewiecki,</w:t>
      </w:r>
    </w:p>
    <w:p w:rsidR="002A5739" w:rsidRDefault="002A5739" w:rsidP="002A5739">
      <w:pPr>
        <w:shd w:val="clear" w:color="auto" w:fill="FFFFFF"/>
        <w:tabs>
          <w:tab w:val="left" w:pos="720"/>
        </w:tabs>
        <w:spacing w:after="0" w:line="240" w:lineRule="auto"/>
        <w:ind w:left="1440" w:right="126" w:hanging="900"/>
      </w:pPr>
    </w:p>
    <w:p w:rsidR="002A5739" w:rsidRDefault="002A5739" w:rsidP="002A5739">
      <w:pPr>
        <w:spacing w:after="0" w:line="240" w:lineRule="auto"/>
        <w:ind w:left="1350"/>
      </w:pPr>
      <w:r>
        <w:t xml:space="preserve">It was </w:t>
      </w:r>
    </w:p>
    <w:p w:rsidR="002A5739" w:rsidRDefault="002A5739" w:rsidP="002A5739">
      <w:pPr>
        <w:spacing w:after="0" w:line="240" w:lineRule="auto"/>
        <w:ind w:left="1350"/>
      </w:pPr>
      <w:r>
        <w:rPr>
          <w:b/>
          <w:u w:val="single"/>
        </w:rPr>
        <w:t>Voted</w:t>
      </w:r>
      <w:r>
        <w:t>:</w:t>
      </w:r>
      <w:r>
        <w:tab/>
        <w:t xml:space="preserve">To approve the Home School applications </w:t>
      </w:r>
      <w:r w:rsidR="00E3650A">
        <w:t xml:space="preserve">for the </w:t>
      </w:r>
      <w:r>
        <w:t xml:space="preserve">55 students </w:t>
      </w:r>
      <w:r w:rsidR="00E3650A">
        <w:t>as listed in the Home School document</w:t>
      </w:r>
      <w:r w:rsidR="00B736CE">
        <w:t>.</w:t>
      </w:r>
    </w:p>
    <w:p w:rsidR="002A5739" w:rsidRDefault="002A5739" w:rsidP="002A5739">
      <w:pPr>
        <w:spacing w:after="0" w:line="240" w:lineRule="auto"/>
        <w:ind w:left="1350" w:right="40"/>
        <w:rPr>
          <w:color w:val="000000"/>
        </w:rPr>
      </w:pPr>
      <w:r>
        <w:rPr>
          <w:color w:val="000000"/>
        </w:rPr>
        <w:t>Michelle Ayer – aye</w:t>
      </w:r>
    </w:p>
    <w:p w:rsidR="002A5739" w:rsidRDefault="002A5739" w:rsidP="002A5739">
      <w:pPr>
        <w:spacing w:after="0" w:line="240" w:lineRule="auto"/>
        <w:ind w:left="1350"/>
        <w:rPr>
          <w:color w:val="000000"/>
        </w:rPr>
      </w:pPr>
      <w:r>
        <w:rPr>
          <w:color w:val="000000"/>
        </w:rPr>
        <w:t xml:space="preserve">Jen Benham – aye </w:t>
      </w:r>
    </w:p>
    <w:p w:rsidR="002A5739" w:rsidRDefault="002A5739" w:rsidP="002A5739">
      <w:pPr>
        <w:spacing w:after="0" w:line="240" w:lineRule="auto"/>
        <w:ind w:left="1350"/>
        <w:rPr>
          <w:color w:val="000000"/>
        </w:rPr>
      </w:pPr>
      <w:r>
        <w:rPr>
          <w:color w:val="000000"/>
        </w:rPr>
        <w:t>Nes Correnti – aye</w:t>
      </w:r>
    </w:p>
    <w:p w:rsidR="002A5739" w:rsidRDefault="002A5739" w:rsidP="002A5739">
      <w:pPr>
        <w:spacing w:after="0" w:line="240" w:lineRule="auto"/>
        <w:ind w:left="1350" w:right="40"/>
        <w:rPr>
          <w:color w:val="000000"/>
        </w:rPr>
      </w:pPr>
      <w:r>
        <w:rPr>
          <w:color w:val="000000"/>
        </w:rPr>
        <w:t>Carlos AF Da Silva – aye</w:t>
      </w:r>
    </w:p>
    <w:p w:rsidR="002A5739" w:rsidRDefault="002A5739" w:rsidP="002A5739">
      <w:pPr>
        <w:spacing w:after="0" w:line="240" w:lineRule="auto"/>
        <w:ind w:left="1350" w:right="40"/>
        <w:rPr>
          <w:color w:val="000000"/>
        </w:rPr>
      </w:pPr>
      <w:r>
        <w:rPr>
          <w:color w:val="000000"/>
        </w:rPr>
        <w:t>Libby Lewiecki – aye</w:t>
      </w:r>
    </w:p>
    <w:p w:rsidR="002A5739" w:rsidRDefault="002A5739" w:rsidP="002A5739">
      <w:pPr>
        <w:spacing w:after="0" w:line="240" w:lineRule="auto"/>
        <w:ind w:left="1350" w:right="40"/>
        <w:rPr>
          <w:color w:val="000000"/>
        </w:rPr>
      </w:pPr>
      <w:r>
        <w:rPr>
          <w:color w:val="000000"/>
        </w:rPr>
        <w:t>Liza O’Reilly – aye</w:t>
      </w:r>
    </w:p>
    <w:p w:rsidR="002A5739" w:rsidRDefault="002A5739" w:rsidP="002A5739">
      <w:pPr>
        <w:spacing w:after="0" w:line="240" w:lineRule="auto"/>
        <w:ind w:left="1350" w:right="40"/>
        <w:rPr>
          <w:color w:val="000000"/>
        </w:rPr>
      </w:pPr>
      <w:r>
        <w:rPr>
          <w:color w:val="000000"/>
        </w:rPr>
        <w:t>Kerry Ni – aye</w:t>
      </w:r>
      <w:r>
        <w:t xml:space="preserve"> </w:t>
      </w:r>
    </w:p>
    <w:p w:rsidR="002A5739" w:rsidRDefault="002A5739">
      <w:pPr>
        <w:shd w:val="clear" w:color="auto" w:fill="FFFFFF"/>
        <w:tabs>
          <w:tab w:val="left" w:pos="1440"/>
        </w:tabs>
        <w:spacing w:after="0" w:line="240" w:lineRule="auto"/>
        <w:ind w:left="1440" w:right="126" w:hanging="720"/>
        <w:jc w:val="both"/>
      </w:pPr>
    </w:p>
    <w:p w:rsidR="00E3650A" w:rsidRDefault="00E3650A">
      <w:pPr>
        <w:shd w:val="clear" w:color="auto" w:fill="FFFFFF"/>
        <w:tabs>
          <w:tab w:val="left" w:pos="1440"/>
        </w:tabs>
        <w:spacing w:after="0" w:line="240" w:lineRule="auto"/>
        <w:ind w:left="1440" w:right="126" w:hanging="720"/>
        <w:jc w:val="both"/>
        <w:rPr>
          <w:color w:val="000000"/>
        </w:rPr>
      </w:pPr>
      <w:r>
        <w:rPr>
          <w:color w:val="000000"/>
        </w:rPr>
        <w:t>7.4</w:t>
      </w:r>
      <w:r>
        <w:rPr>
          <w:color w:val="000000"/>
        </w:rPr>
        <w:tab/>
        <w:t>The Committee heard the following subcommittee</w:t>
      </w:r>
      <w:r w:rsidR="0017309E">
        <w:rPr>
          <w:color w:val="000000"/>
        </w:rPr>
        <w:t xml:space="preserve"> and project</w:t>
      </w:r>
      <w:r>
        <w:rPr>
          <w:color w:val="000000"/>
        </w:rPr>
        <w:t xml:space="preserve"> reports:</w:t>
      </w:r>
    </w:p>
    <w:p w:rsidR="0017309E" w:rsidRPr="0017309E" w:rsidRDefault="00E3650A" w:rsidP="00E3650A">
      <w:pPr>
        <w:pStyle w:val="ListParagraph"/>
        <w:numPr>
          <w:ilvl w:val="0"/>
          <w:numId w:val="8"/>
        </w:numPr>
        <w:shd w:val="clear" w:color="auto" w:fill="FFFFFF"/>
        <w:tabs>
          <w:tab w:val="left" w:pos="1440"/>
        </w:tabs>
        <w:spacing w:after="0" w:line="240" w:lineRule="auto"/>
        <w:ind w:right="126"/>
        <w:jc w:val="both"/>
      </w:pPr>
      <w:r>
        <w:rPr>
          <w:color w:val="000000"/>
        </w:rPr>
        <w:t xml:space="preserve">Michelle Ayer </w:t>
      </w:r>
      <w:r w:rsidR="00E262AE">
        <w:rPr>
          <w:color w:val="000000"/>
        </w:rPr>
        <w:t xml:space="preserve">advised that </w:t>
      </w:r>
      <w:r>
        <w:rPr>
          <w:color w:val="000000"/>
        </w:rPr>
        <w:t xml:space="preserve">Dr. Austin and Carols Perez hosted </w:t>
      </w:r>
      <w:r w:rsidR="00B736CE">
        <w:rPr>
          <w:color w:val="000000"/>
        </w:rPr>
        <w:t xml:space="preserve">a meeting with </w:t>
      </w:r>
      <w:r>
        <w:rPr>
          <w:color w:val="000000"/>
        </w:rPr>
        <w:t xml:space="preserve">METCO </w:t>
      </w:r>
      <w:r w:rsidR="0017309E">
        <w:rPr>
          <w:color w:val="000000"/>
        </w:rPr>
        <w:t>families</w:t>
      </w:r>
      <w:r>
        <w:rPr>
          <w:color w:val="000000"/>
        </w:rPr>
        <w:t xml:space="preserve"> prior to the opening of schools.</w:t>
      </w:r>
      <w:r w:rsidR="00E262AE">
        <w:rPr>
          <w:color w:val="000000"/>
        </w:rPr>
        <w:t xml:space="preserve"> Many of the questions and comments were regarding transportation.</w:t>
      </w:r>
      <w:r>
        <w:rPr>
          <w:color w:val="000000"/>
        </w:rPr>
        <w:t xml:space="preserve"> </w:t>
      </w:r>
    </w:p>
    <w:p w:rsidR="0017309E" w:rsidRPr="0017309E" w:rsidRDefault="0017309E" w:rsidP="00E3650A">
      <w:pPr>
        <w:pStyle w:val="ListParagraph"/>
        <w:numPr>
          <w:ilvl w:val="0"/>
          <w:numId w:val="8"/>
        </w:numPr>
        <w:shd w:val="clear" w:color="auto" w:fill="FFFFFF"/>
        <w:tabs>
          <w:tab w:val="left" w:pos="1440"/>
        </w:tabs>
        <w:spacing w:after="0" w:line="240" w:lineRule="auto"/>
        <w:ind w:right="126"/>
        <w:jc w:val="both"/>
      </w:pPr>
      <w:r>
        <w:rPr>
          <w:color w:val="000000"/>
        </w:rPr>
        <w:t xml:space="preserve">Michelle Ayer provided an update on a meeting with the MSBA regarding the Foster School Building project. </w:t>
      </w:r>
      <w:r w:rsidR="00E262AE">
        <w:rPr>
          <w:color w:val="000000"/>
        </w:rPr>
        <w:t>In attendance at the meeting were Michelle Ayer,</w:t>
      </w:r>
      <w:r>
        <w:rPr>
          <w:color w:val="000000"/>
        </w:rPr>
        <w:t xml:space="preserve"> Kerry Ni, Linda Hill, Ray Estes, Mary Power, Michelle </w:t>
      </w:r>
      <w:proofErr w:type="spellStart"/>
      <w:r>
        <w:rPr>
          <w:color w:val="000000"/>
        </w:rPr>
        <w:t>Monse</w:t>
      </w:r>
      <w:r w:rsidR="00B736CE">
        <w:rPr>
          <w:color w:val="000000"/>
        </w:rPr>
        <w:t>gur</w:t>
      </w:r>
      <w:proofErr w:type="spellEnd"/>
      <w:r>
        <w:rPr>
          <w:color w:val="000000"/>
        </w:rPr>
        <w:t xml:space="preserve">, Dr. Wilcox, John Ferris, and Dr. Austin. They </w:t>
      </w:r>
      <w:r w:rsidR="00E262AE">
        <w:rPr>
          <w:color w:val="000000"/>
        </w:rPr>
        <w:t xml:space="preserve">reviewed </w:t>
      </w:r>
      <w:r w:rsidR="003319DE">
        <w:rPr>
          <w:color w:val="000000"/>
        </w:rPr>
        <w:t>the building</w:t>
      </w:r>
      <w:r>
        <w:rPr>
          <w:color w:val="000000"/>
        </w:rPr>
        <w:t xml:space="preserve"> enrollment study</w:t>
      </w:r>
      <w:r w:rsidR="00E262AE">
        <w:rPr>
          <w:color w:val="000000"/>
        </w:rPr>
        <w:t xml:space="preserve"> that is underway</w:t>
      </w:r>
      <w:r>
        <w:rPr>
          <w:color w:val="000000"/>
        </w:rPr>
        <w:t xml:space="preserve">. The Committee is on track </w:t>
      </w:r>
      <w:r w:rsidR="00B736CE">
        <w:rPr>
          <w:color w:val="000000"/>
        </w:rPr>
        <w:t xml:space="preserve">to meet </w:t>
      </w:r>
      <w:r>
        <w:rPr>
          <w:color w:val="000000"/>
        </w:rPr>
        <w:t xml:space="preserve">the </w:t>
      </w:r>
      <w:r w:rsidR="00E262AE">
        <w:rPr>
          <w:color w:val="000000"/>
        </w:rPr>
        <w:t>e</w:t>
      </w:r>
      <w:r>
        <w:rPr>
          <w:color w:val="000000"/>
        </w:rPr>
        <w:t>xpected timelines</w:t>
      </w:r>
      <w:r w:rsidR="00E262AE">
        <w:rPr>
          <w:color w:val="000000"/>
        </w:rPr>
        <w:t>.</w:t>
      </w:r>
    </w:p>
    <w:p w:rsidR="0017309E" w:rsidRPr="0017309E" w:rsidRDefault="0017309E" w:rsidP="00E3650A">
      <w:pPr>
        <w:pStyle w:val="ListParagraph"/>
        <w:numPr>
          <w:ilvl w:val="0"/>
          <w:numId w:val="8"/>
        </w:numPr>
        <w:shd w:val="clear" w:color="auto" w:fill="FFFFFF"/>
        <w:tabs>
          <w:tab w:val="left" w:pos="1440"/>
        </w:tabs>
        <w:spacing w:after="0" w:line="240" w:lineRule="auto"/>
        <w:ind w:right="126"/>
        <w:jc w:val="both"/>
      </w:pPr>
      <w:r>
        <w:rPr>
          <w:color w:val="000000"/>
        </w:rPr>
        <w:lastRenderedPageBreak/>
        <w:t xml:space="preserve">Nes Correnti notified </w:t>
      </w:r>
      <w:r w:rsidR="00E262AE">
        <w:rPr>
          <w:color w:val="000000"/>
        </w:rPr>
        <w:t xml:space="preserve">the Committee </w:t>
      </w:r>
      <w:r>
        <w:rPr>
          <w:color w:val="000000"/>
        </w:rPr>
        <w:t>that HEF</w:t>
      </w:r>
      <w:r w:rsidR="00B736CE">
        <w:rPr>
          <w:color w:val="000000"/>
        </w:rPr>
        <w:t xml:space="preserve"> (Hingham Education Foundation)</w:t>
      </w:r>
      <w:r>
        <w:rPr>
          <w:color w:val="000000"/>
        </w:rPr>
        <w:t xml:space="preserve"> met for the first time</w:t>
      </w:r>
      <w:r w:rsidR="00E262AE">
        <w:rPr>
          <w:color w:val="000000"/>
        </w:rPr>
        <w:t xml:space="preserve"> to start their planning session</w:t>
      </w:r>
      <w:r>
        <w:rPr>
          <w:color w:val="000000"/>
        </w:rPr>
        <w:t>.</w:t>
      </w:r>
    </w:p>
    <w:p w:rsidR="00E262AE" w:rsidRPr="00E262AE" w:rsidRDefault="0017309E" w:rsidP="00E3650A">
      <w:pPr>
        <w:pStyle w:val="ListParagraph"/>
        <w:numPr>
          <w:ilvl w:val="0"/>
          <w:numId w:val="8"/>
        </w:numPr>
        <w:shd w:val="clear" w:color="auto" w:fill="FFFFFF"/>
        <w:tabs>
          <w:tab w:val="left" w:pos="1440"/>
        </w:tabs>
        <w:spacing w:after="0" w:line="240" w:lineRule="auto"/>
        <w:ind w:right="126"/>
        <w:jc w:val="both"/>
      </w:pPr>
      <w:r>
        <w:rPr>
          <w:color w:val="000000"/>
        </w:rPr>
        <w:t>Carlos Da Silva advised that he attended the first meeting of SNAP</w:t>
      </w:r>
      <w:r w:rsidR="00B736CE">
        <w:rPr>
          <w:color w:val="000000"/>
        </w:rPr>
        <w:t xml:space="preserve"> (Special Needs Athletic </w:t>
      </w:r>
      <w:r w:rsidR="00C77EF3">
        <w:rPr>
          <w:color w:val="000000"/>
        </w:rPr>
        <w:t>Partnership</w:t>
      </w:r>
      <w:r w:rsidR="00B736CE">
        <w:rPr>
          <w:color w:val="000000"/>
        </w:rPr>
        <w:t>)</w:t>
      </w:r>
      <w:r w:rsidR="00E262AE">
        <w:rPr>
          <w:color w:val="000000"/>
        </w:rPr>
        <w:t>. They are</w:t>
      </w:r>
      <w:r>
        <w:rPr>
          <w:color w:val="000000"/>
        </w:rPr>
        <w:t xml:space="preserve"> looking </w:t>
      </w:r>
      <w:r w:rsidR="00E262AE">
        <w:rPr>
          <w:color w:val="000000"/>
        </w:rPr>
        <w:t>at</w:t>
      </w:r>
      <w:r>
        <w:rPr>
          <w:color w:val="000000"/>
        </w:rPr>
        <w:t xml:space="preserve"> different ways to raise funds. </w:t>
      </w:r>
      <w:r w:rsidR="00FC3FF2">
        <w:rPr>
          <w:color w:val="000000"/>
        </w:rPr>
        <w:t>Additionally, the Capital &amp; Facilities Subcommittee</w:t>
      </w:r>
      <w:r w:rsidR="00E262AE">
        <w:rPr>
          <w:color w:val="000000"/>
        </w:rPr>
        <w:t xml:space="preserve"> is in the process of scheduling their first meeting. </w:t>
      </w:r>
    </w:p>
    <w:p w:rsidR="00E262AE" w:rsidRPr="00E262AE" w:rsidRDefault="00E262AE" w:rsidP="00E3650A">
      <w:pPr>
        <w:pStyle w:val="ListParagraph"/>
        <w:numPr>
          <w:ilvl w:val="0"/>
          <w:numId w:val="8"/>
        </w:numPr>
        <w:shd w:val="clear" w:color="auto" w:fill="FFFFFF"/>
        <w:tabs>
          <w:tab w:val="left" w:pos="1440"/>
        </w:tabs>
        <w:spacing w:after="0" w:line="240" w:lineRule="auto"/>
        <w:ind w:right="126"/>
        <w:jc w:val="both"/>
      </w:pPr>
      <w:r>
        <w:rPr>
          <w:color w:val="000000"/>
        </w:rPr>
        <w:t xml:space="preserve">Liza O’Reilly advised that the Master Plan Committee will hold a public session to hear the draft of the Plan on October 7, 2020. </w:t>
      </w:r>
      <w:r w:rsidR="00857830">
        <w:rPr>
          <w:color w:val="000000"/>
        </w:rPr>
        <w:t xml:space="preserve">Ms. O’Reilly also advised that she has forwarded </w:t>
      </w:r>
      <w:r w:rsidR="00FC3FF2">
        <w:rPr>
          <w:color w:val="000000"/>
        </w:rPr>
        <w:t>an email</w:t>
      </w:r>
      <w:r w:rsidR="00857830">
        <w:rPr>
          <w:color w:val="000000"/>
        </w:rPr>
        <w:t xml:space="preserve"> </w:t>
      </w:r>
      <w:r w:rsidR="003319DE">
        <w:rPr>
          <w:color w:val="000000"/>
        </w:rPr>
        <w:t>to the</w:t>
      </w:r>
      <w:r w:rsidR="00857830">
        <w:rPr>
          <w:color w:val="000000"/>
        </w:rPr>
        <w:t xml:space="preserve"> Capital &amp; Facilities Subcommittee regarding a group that is associated with the </w:t>
      </w:r>
      <w:r>
        <w:rPr>
          <w:color w:val="000000"/>
        </w:rPr>
        <w:t xml:space="preserve">Greener Hingham </w:t>
      </w:r>
      <w:r w:rsidR="00857830">
        <w:rPr>
          <w:color w:val="000000"/>
        </w:rPr>
        <w:t xml:space="preserve">Committee that is looking into </w:t>
      </w:r>
      <w:r>
        <w:rPr>
          <w:color w:val="000000"/>
        </w:rPr>
        <w:t xml:space="preserve">electric </w:t>
      </w:r>
      <w:r w:rsidR="00857830">
        <w:rPr>
          <w:color w:val="000000"/>
        </w:rPr>
        <w:t xml:space="preserve">school </w:t>
      </w:r>
      <w:r>
        <w:rPr>
          <w:color w:val="000000"/>
        </w:rPr>
        <w:t xml:space="preserve">busses. </w:t>
      </w:r>
    </w:p>
    <w:p w:rsidR="00857830" w:rsidRDefault="00E262AE" w:rsidP="00857830">
      <w:pPr>
        <w:pStyle w:val="ListParagraph"/>
        <w:numPr>
          <w:ilvl w:val="0"/>
          <w:numId w:val="8"/>
        </w:numPr>
        <w:shd w:val="clear" w:color="auto" w:fill="FFFFFF"/>
        <w:tabs>
          <w:tab w:val="left" w:pos="1440"/>
        </w:tabs>
        <w:spacing w:after="0" w:line="240" w:lineRule="auto"/>
        <w:ind w:right="126"/>
        <w:jc w:val="both"/>
        <w:rPr>
          <w:color w:val="000000"/>
        </w:rPr>
      </w:pPr>
      <w:r w:rsidRPr="00857830">
        <w:rPr>
          <w:color w:val="000000"/>
        </w:rPr>
        <w:t>Kerry Ni advised that the Policy Subcommittee will meet on Wednesday to continue</w:t>
      </w:r>
      <w:r w:rsidR="00857830" w:rsidRPr="00857830">
        <w:rPr>
          <w:color w:val="000000"/>
        </w:rPr>
        <w:t xml:space="preserve"> to revise the policy manual. There is a Forecast meeting on Wednesday, Sept 23. She also requested the Committee reach out to the School </w:t>
      </w:r>
      <w:r w:rsidR="003319DE" w:rsidRPr="00857830">
        <w:rPr>
          <w:color w:val="000000"/>
        </w:rPr>
        <w:t>Principals</w:t>
      </w:r>
      <w:r w:rsidR="00857830" w:rsidRPr="00857830">
        <w:rPr>
          <w:color w:val="000000"/>
        </w:rPr>
        <w:t xml:space="preserve"> for the</w:t>
      </w:r>
      <w:r w:rsidR="00C77EF3">
        <w:rPr>
          <w:color w:val="000000"/>
        </w:rPr>
        <w:t>ir</w:t>
      </w:r>
      <w:r w:rsidR="00857830" w:rsidRPr="00857830">
        <w:rPr>
          <w:color w:val="000000"/>
        </w:rPr>
        <w:t xml:space="preserve"> School Council liaison schools</w:t>
      </w:r>
      <w:r w:rsidR="00FC3FF2">
        <w:rPr>
          <w:color w:val="000000"/>
        </w:rPr>
        <w:t xml:space="preserve"> to introduce themselves and get on the distribution lists</w:t>
      </w:r>
      <w:r w:rsidR="00857830" w:rsidRPr="00857830">
        <w:rPr>
          <w:color w:val="000000"/>
        </w:rPr>
        <w:t xml:space="preserve">. </w:t>
      </w:r>
    </w:p>
    <w:p w:rsidR="00857830" w:rsidRPr="00EF0026" w:rsidRDefault="00857830" w:rsidP="00857830">
      <w:pPr>
        <w:shd w:val="clear" w:color="auto" w:fill="FFFFFF"/>
        <w:tabs>
          <w:tab w:val="left" w:pos="1440"/>
        </w:tabs>
        <w:spacing w:after="0" w:line="240" w:lineRule="auto"/>
        <w:ind w:right="126"/>
        <w:jc w:val="both"/>
        <w:rPr>
          <w:rFonts w:asciiTheme="majorHAnsi" w:hAnsiTheme="majorHAnsi" w:cstheme="majorHAnsi"/>
        </w:rPr>
      </w:pPr>
    </w:p>
    <w:p w:rsidR="00857830" w:rsidRPr="003A334D" w:rsidRDefault="00857830" w:rsidP="00857830">
      <w:pPr>
        <w:shd w:val="clear" w:color="auto" w:fill="FFFFFF"/>
        <w:tabs>
          <w:tab w:val="left" w:pos="1440"/>
        </w:tabs>
        <w:spacing w:after="0" w:line="240" w:lineRule="auto"/>
        <w:ind w:left="1440" w:right="126" w:hanging="720"/>
        <w:jc w:val="both"/>
        <w:rPr>
          <w:rFonts w:asciiTheme="majorHAnsi" w:hAnsiTheme="majorHAnsi" w:cstheme="majorHAnsi"/>
          <w:color w:val="000000"/>
        </w:rPr>
      </w:pPr>
      <w:r w:rsidRPr="00EF0026">
        <w:rPr>
          <w:rFonts w:asciiTheme="majorHAnsi" w:hAnsiTheme="majorHAnsi" w:cstheme="majorHAnsi"/>
        </w:rPr>
        <w:t>7.5</w:t>
      </w:r>
      <w:r w:rsidRPr="00EF0026">
        <w:rPr>
          <w:rFonts w:asciiTheme="majorHAnsi" w:hAnsiTheme="majorHAnsi" w:cstheme="majorHAnsi"/>
        </w:rPr>
        <w:tab/>
      </w:r>
      <w:r>
        <w:rPr>
          <w:rFonts w:asciiTheme="majorHAnsi" w:eastAsia="Times New Roman" w:hAnsiTheme="majorHAnsi" w:cstheme="majorHAnsi"/>
        </w:rPr>
        <w:t xml:space="preserve">The Committee </w:t>
      </w:r>
      <w:r w:rsidRPr="00EF0026">
        <w:rPr>
          <w:rFonts w:asciiTheme="majorHAnsi" w:eastAsia="Times New Roman" w:hAnsiTheme="majorHAnsi" w:cstheme="majorHAnsi"/>
        </w:rPr>
        <w:t>receive</w:t>
      </w:r>
      <w:r>
        <w:rPr>
          <w:rFonts w:asciiTheme="majorHAnsi" w:eastAsia="Times New Roman" w:hAnsiTheme="majorHAnsi" w:cstheme="majorHAnsi"/>
        </w:rPr>
        <w:t>d</w:t>
      </w:r>
      <w:r w:rsidRPr="00EF0026">
        <w:rPr>
          <w:rFonts w:asciiTheme="majorHAnsi" w:eastAsia="Times New Roman" w:hAnsiTheme="majorHAnsi" w:cstheme="majorHAnsi"/>
        </w:rPr>
        <w:t xml:space="preserve"> notification of the appointment for the 2020-2021 school year of Meaghan </w:t>
      </w:r>
      <w:proofErr w:type="spellStart"/>
      <w:r w:rsidRPr="00EF0026">
        <w:rPr>
          <w:rFonts w:asciiTheme="majorHAnsi" w:eastAsia="Times New Roman" w:hAnsiTheme="majorHAnsi" w:cstheme="majorHAnsi"/>
        </w:rPr>
        <w:t>Gaven</w:t>
      </w:r>
      <w:proofErr w:type="spellEnd"/>
      <w:r w:rsidRPr="00EF0026">
        <w:rPr>
          <w:rFonts w:asciiTheme="majorHAnsi" w:eastAsia="Times New Roman" w:hAnsiTheme="majorHAnsi" w:cstheme="majorHAnsi"/>
        </w:rPr>
        <w:t xml:space="preserve"> – Long Term Substitute</w:t>
      </w:r>
      <w:r>
        <w:rPr>
          <w:rFonts w:asciiTheme="majorHAnsi" w:eastAsia="Times New Roman" w:hAnsiTheme="majorHAnsi" w:cstheme="majorHAnsi"/>
        </w:rPr>
        <w:t xml:space="preserve"> Special Education Teacher at Plymouth River School. </w:t>
      </w:r>
    </w:p>
    <w:p w:rsidR="00857830" w:rsidRPr="003A334D" w:rsidRDefault="00857830" w:rsidP="00857830">
      <w:pPr>
        <w:shd w:val="clear" w:color="auto" w:fill="FFFFFF"/>
        <w:tabs>
          <w:tab w:val="left" w:pos="1440"/>
        </w:tabs>
        <w:spacing w:after="0" w:line="240" w:lineRule="auto"/>
        <w:ind w:left="1440" w:right="126" w:hanging="720"/>
        <w:jc w:val="both"/>
        <w:rPr>
          <w:rFonts w:asciiTheme="majorHAnsi" w:hAnsiTheme="majorHAnsi" w:cstheme="majorHAnsi"/>
          <w:color w:val="000000"/>
        </w:rPr>
      </w:pPr>
      <w:r w:rsidRPr="003A334D">
        <w:rPr>
          <w:rFonts w:asciiTheme="majorHAnsi" w:hAnsiTheme="majorHAnsi" w:cstheme="majorHAnsi"/>
          <w:color w:val="000000"/>
        </w:rPr>
        <w:t>7.</w:t>
      </w:r>
      <w:r>
        <w:rPr>
          <w:rFonts w:asciiTheme="majorHAnsi" w:hAnsiTheme="majorHAnsi" w:cstheme="majorHAnsi"/>
          <w:color w:val="000000"/>
        </w:rPr>
        <w:t>6</w:t>
      </w:r>
      <w:r w:rsidRPr="003A334D">
        <w:rPr>
          <w:rFonts w:asciiTheme="majorHAnsi" w:hAnsiTheme="majorHAnsi" w:cstheme="majorHAnsi"/>
          <w:color w:val="000000"/>
        </w:rPr>
        <w:tab/>
      </w:r>
      <w:r>
        <w:rPr>
          <w:rFonts w:asciiTheme="majorHAnsi" w:hAnsiTheme="majorHAnsi" w:cstheme="majorHAnsi"/>
          <w:color w:val="000000"/>
        </w:rPr>
        <w:t xml:space="preserve">The Committee received </w:t>
      </w:r>
      <w:r w:rsidRPr="003A334D">
        <w:rPr>
          <w:rFonts w:asciiTheme="majorHAnsi" w:eastAsia="Times New Roman" w:hAnsiTheme="majorHAnsi" w:cstheme="majorHAnsi"/>
        </w:rPr>
        <w:t>notification of advancements on the salary scale on September 1, 2020 of</w:t>
      </w:r>
      <w:r>
        <w:rPr>
          <w:rFonts w:asciiTheme="majorHAnsi" w:eastAsia="Times New Roman" w:hAnsiTheme="majorHAnsi" w:cstheme="majorHAnsi"/>
        </w:rPr>
        <w:t xml:space="preserve"> Elizabeth </w:t>
      </w:r>
      <w:proofErr w:type="spellStart"/>
      <w:r>
        <w:rPr>
          <w:rFonts w:asciiTheme="majorHAnsi" w:eastAsia="Times New Roman" w:hAnsiTheme="majorHAnsi" w:cstheme="majorHAnsi"/>
        </w:rPr>
        <w:t>Doerr</w:t>
      </w:r>
      <w:proofErr w:type="spellEnd"/>
      <w:r>
        <w:rPr>
          <w:rFonts w:asciiTheme="majorHAnsi" w:eastAsia="Times New Roman" w:hAnsiTheme="majorHAnsi" w:cstheme="majorHAnsi"/>
        </w:rPr>
        <w:t xml:space="preserve"> Perkins to M+15; Robert </w:t>
      </w:r>
      <w:proofErr w:type="spellStart"/>
      <w:r>
        <w:rPr>
          <w:rFonts w:asciiTheme="majorHAnsi" w:eastAsia="Times New Roman" w:hAnsiTheme="majorHAnsi" w:cstheme="majorHAnsi"/>
        </w:rPr>
        <w:t>Tiews</w:t>
      </w:r>
      <w:proofErr w:type="spellEnd"/>
      <w:r>
        <w:rPr>
          <w:rFonts w:asciiTheme="majorHAnsi" w:eastAsia="Times New Roman" w:hAnsiTheme="majorHAnsi" w:cstheme="majorHAnsi"/>
        </w:rPr>
        <w:t xml:space="preserve"> to B+15; and</w:t>
      </w:r>
      <w:r w:rsidRPr="003A334D">
        <w:rPr>
          <w:rFonts w:asciiTheme="majorHAnsi" w:eastAsia="Times New Roman" w:hAnsiTheme="majorHAnsi" w:cstheme="majorHAnsi"/>
        </w:rPr>
        <w:t xml:space="preserve"> </w:t>
      </w:r>
      <w:r>
        <w:rPr>
          <w:rFonts w:asciiTheme="majorHAnsi" w:eastAsia="Times New Roman" w:hAnsiTheme="majorHAnsi" w:cstheme="majorHAnsi"/>
        </w:rPr>
        <w:t xml:space="preserve">Leanne </w:t>
      </w:r>
      <w:proofErr w:type="spellStart"/>
      <w:r>
        <w:rPr>
          <w:rFonts w:asciiTheme="majorHAnsi" w:eastAsia="Times New Roman" w:hAnsiTheme="majorHAnsi" w:cstheme="majorHAnsi"/>
        </w:rPr>
        <w:t>Turnak</w:t>
      </w:r>
      <w:proofErr w:type="spellEnd"/>
      <w:r>
        <w:rPr>
          <w:rFonts w:asciiTheme="majorHAnsi" w:eastAsia="Times New Roman" w:hAnsiTheme="majorHAnsi" w:cstheme="majorHAnsi"/>
        </w:rPr>
        <w:t xml:space="preserve"> to M. </w:t>
      </w:r>
    </w:p>
    <w:p w:rsidR="00857830" w:rsidRDefault="00857830" w:rsidP="00857830">
      <w:pPr>
        <w:shd w:val="clear" w:color="auto" w:fill="FFFFFF"/>
        <w:tabs>
          <w:tab w:val="left" w:pos="1440"/>
        </w:tabs>
        <w:spacing w:after="0" w:line="240" w:lineRule="auto"/>
        <w:ind w:left="720" w:right="126"/>
        <w:jc w:val="both"/>
      </w:pPr>
      <w:r w:rsidRPr="003A334D">
        <w:rPr>
          <w:rFonts w:asciiTheme="majorHAnsi" w:hAnsiTheme="majorHAnsi" w:cstheme="majorHAnsi"/>
          <w:color w:val="000000"/>
        </w:rPr>
        <w:t>7.</w:t>
      </w:r>
      <w:r>
        <w:rPr>
          <w:rFonts w:asciiTheme="majorHAnsi" w:hAnsiTheme="majorHAnsi" w:cstheme="majorHAnsi"/>
          <w:color w:val="000000"/>
        </w:rPr>
        <w:t>7</w:t>
      </w:r>
      <w:r>
        <w:rPr>
          <w:rFonts w:asciiTheme="majorHAnsi" w:hAnsiTheme="majorHAnsi" w:cstheme="majorHAnsi"/>
          <w:color w:val="000000"/>
        </w:rPr>
        <w:tab/>
        <w:t xml:space="preserve">The Committee received notification of the resignation of teacher Kathryn </w:t>
      </w:r>
      <w:proofErr w:type="spellStart"/>
      <w:r>
        <w:rPr>
          <w:rFonts w:asciiTheme="majorHAnsi" w:hAnsiTheme="majorHAnsi" w:cstheme="majorHAnsi"/>
          <w:color w:val="000000"/>
        </w:rPr>
        <w:t>Avallone</w:t>
      </w:r>
      <w:proofErr w:type="spellEnd"/>
      <w:r>
        <w:t>.</w:t>
      </w:r>
    </w:p>
    <w:p w:rsidR="00986267" w:rsidRDefault="00986267">
      <w:pPr>
        <w:shd w:val="clear" w:color="auto" w:fill="FFFFFF"/>
        <w:tabs>
          <w:tab w:val="left" w:pos="1440"/>
        </w:tabs>
        <w:spacing w:after="0" w:line="240" w:lineRule="auto"/>
        <w:ind w:left="1440" w:right="126" w:hanging="720"/>
        <w:rPr>
          <w:color w:val="000000"/>
        </w:rPr>
      </w:pPr>
    </w:p>
    <w:p w:rsidR="00986267" w:rsidRDefault="002B1B6A">
      <w:pPr>
        <w:shd w:val="clear" w:color="auto" w:fill="FFFFFF"/>
        <w:tabs>
          <w:tab w:val="left" w:pos="720"/>
        </w:tabs>
        <w:spacing w:after="0" w:line="240" w:lineRule="auto"/>
        <w:ind w:left="720" w:right="126" w:hanging="720"/>
      </w:pPr>
      <w:bookmarkStart w:id="3" w:name="_3znysh7" w:colFirst="0" w:colLast="0"/>
      <w:bookmarkEnd w:id="3"/>
      <w:r>
        <w:t xml:space="preserve">8. </w:t>
      </w:r>
      <w:r>
        <w:tab/>
      </w:r>
      <w:r>
        <w:rPr>
          <w:b/>
          <w:u w:val="single"/>
        </w:rPr>
        <w:t>Other items as may not reasonably be known 48 hours in advance of the meeting</w:t>
      </w:r>
      <w:r>
        <w:t>.</w:t>
      </w:r>
    </w:p>
    <w:p w:rsidR="00123651" w:rsidRDefault="00857830" w:rsidP="00123651">
      <w:pPr>
        <w:pStyle w:val="ListParagraph"/>
        <w:numPr>
          <w:ilvl w:val="0"/>
          <w:numId w:val="9"/>
        </w:numPr>
        <w:shd w:val="clear" w:color="auto" w:fill="FFFFFF"/>
        <w:tabs>
          <w:tab w:val="left" w:pos="720"/>
        </w:tabs>
        <w:spacing w:after="0" w:line="240" w:lineRule="auto"/>
        <w:ind w:right="126"/>
      </w:pPr>
      <w:r>
        <w:t>Dr. Austin thanked the PTOs for their s</w:t>
      </w:r>
      <w:r w:rsidR="00FC3FF2">
        <w:t>upport of the schools this week, including the signs that were placed outside of the buildings.</w:t>
      </w:r>
      <w:r>
        <w:t xml:space="preserve"> </w:t>
      </w:r>
      <w:r w:rsidR="00001476">
        <w:tab/>
      </w:r>
    </w:p>
    <w:p w:rsidR="00123651" w:rsidRDefault="00001476" w:rsidP="00123651">
      <w:pPr>
        <w:pStyle w:val="ListParagraph"/>
        <w:numPr>
          <w:ilvl w:val="0"/>
          <w:numId w:val="9"/>
        </w:numPr>
        <w:shd w:val="clear" w:color="auto" w:fill="FFFFFF"/>
        <w:tabs>
          <w:tab w:val="left" w:pos="720"/>
        </w:tabs>
        <w:spacing w:after="0" w:line="240" w:lineRule="auto"/>
        <w:ind w:right="126"/>
      </w:pPr>
      <w:r>
        <w:t xml:space="preserve">There was a question from the community regarding the protocol when someone in a family, other than the student, is showing symptoms of COVID-19. There was a discussion regarding asymptomatic transmission and the protocols around close contacts. </w:t>
      </w:r>
    </w:p>
    <w:p w:rsidR="00123651" w:rsidRDefault="00001476" w:rsidP="00123651">
      <w:pPr>
        <w:pStyle w:val="ListParagraph"/>
        <w:numPr>
          <w:ilvl w:val="0"/>
          <w:numId w:val="9"/>
        </w:numPr>
        <w:shd w:val="clear" w:color="auto" w:fill="FFFFFF"/>
        <w:tabs>
          <w:tab w:val="left" w:pos="720"/>
        </w:tabs>
        <w:spacing w:after="0" w:line="240" w:lineRule="auto"/>
        <w:ind w:right="126"/>
      </w:pPr>
      <w:r>
        <w:t>There was a question on whether there was a schedule of important dates relative to the Foster School Building Committee process in order to keep it in the forefront of everyone’s mind. Dr. Austin advised there are a number of deadlines that are coming up on the Foster B</w:t>
      </w:r>
      <w:r w:rsidR="00123651">
        <w:t xml:space="preserve">uilding program and there has been a lot of activity. John Ferris added that we are currently in the Eligibility period and the MSBA has a structured timeline for this period. The goal is to have </w:t>
      </w:r>
      <w:r w:rsidR="003319DE">
        <w:t>everything</w:t>
      </w:r>
      <w:r w:rsidR="00123651">
        <w:t xml:space="preserve"> ready for a November</w:t>
      </w:r>
      <w:r w:rsidR="00713670">
        <w:t xml:space="preserve"> board meeting, which will then allow the team to move into a Feasibility study</w:t>
      </w:r>
      <w:r w:rsidR="00123651">
        <w:t xml:space="preserve">. </w:t>
      </w:r>
    </w:p>
    <w:p w:rsidR="00123651" w:rsidRDefault="00123651" w:rsidP="00123651">
      <w:pPr>
        <w:pStyle w:val="ListParagraph"/>
        <w:numPr>
          <w:ilvl w:val="0"/>
          <w:numId w:val="9"/>
        </w:numPr>
        <w:shd w:val="clear" w:color="auto" w:fill="FFFFFF"/>
        <w:tabs>
          <w:tab w:val="left" w:pos="720"/>
        </w:tabs>
        <w:spacing w:after="0" w:line="240" w:lineRule="auto"/>
        <w:ind w:right="126"/>
      </w:pPr>
      <w:r>
        <w:t>There was a question regarding bus transportation for Middle School students. Dr. Austin advised that ridership was reduced as a result of the restrictions imposed by DESE. During the hybrid process, Dr. Austin believes that he will be able to transport through 8</w:t>
      </w:r>
      <w:r w:rsidRPr="00123651">
        <w:rPr>
          <w:vertAlign w:val="superscript"/>
        </w:rPr>
        <w:t>th</w:t>
      </w:r>
      <w:r>
        <w:t xml:space="preserve"> grade, but that will </w:t>
      </w:r>
      <w:r w:rsidR="003319DE">
        <w:t xml:space="preserve">likely not be possible when schools fully reopen. </w:t>
      </w:r>
    </w:p>
    <w:p w:rsidR="003319DE" w:rsidRDefault="003319DE" w:rsidP="00123651">
      <w:pPr>
        <w:pStyle w:val="ListParagraph"/>
        <w:numPr>
          <w:ilvl w:val="0"/>
          <w:numId w:val="9"/>
        </w:numPr>
        <w:shd w:val="clear" w:color="auto" w:fill="FFFFFF"/>
        <w:tabs>
          <w:tab w:val="left" w:pos="720"/>
        </w:tabs>
        <w:spacing w:after="0" w:line="240" w:lineRule="auto"/>
        <w:ind w:right="126"/>
      </w:pPr>
      <w:r>
        <w:t>There was a question</w:t>
      </w:r>
      <w:r w:rsidR="00CD60EA">
        <w:t xml:space="preserve"> about</w:t>
      </w:r>
      <w:r>
        <w:t xml:space="preserve"> whether students’ schedules will change when Phase III begins. Dr. LaBillois advised that Secondary School schedules will change at Phase III. In addition, the Elementary start times will need to change to accommodate the required transportation. </w:t>
      </w:r>
    </w:p>
    <w:p w:rsidR="00001476" w:rsidRDefault="00123651" w:rsidP="00123651">
      <w:pPr>
        <w:pStyle w:val="ListParagraph"/>
        <w:numPr>
          <w:ilvl w:val="0"/>
          <w:numId w:val="9"/>
        </w:numPr>
        <w:shd w:val="clear" w:color="auto" w:fill="FFFFFF"/>
        <w:tabs>
          <w:tab w:val="left" w:pos="720"/>
        </w:tabs>
        <w:spacing w:after="0" w:line="240" w:lineRule="auto"/>
        <w:ind w:right="126"/>
      </w:pPr>
      <w:r>
        <w:t xml:space="preserve">There was a request for an update on the negotiations with the Hingham Education Association regarding the reopening of schools. </w:t>
      </w:r>
      <w:r w:rsidR="00001476">
        <w:t xml:space="preserve"> </w:t>
      </w:r>
      <w:r w:rsidR="003319DE">
        <w:t xml:space="preserve">Dr. Austin advised that documents are being finalized and that he expects a vote on both sides relatively soon. </w:t>
      </w:r>
    </w:p>
    <w:p w:rsidR="00EB73CB" w:rsidRDefault="00EB73CB">
      <w:pPr>
        <w:shd w:val="clear" w:color="auto" w:fill="FFFFFF"/>
        <w:tabs>
          <w:tab w:val="left" w:pos="720"/>
        </w:tabs>
        <w:spacing w:after="0" w:line="240" w:lineRule="auto"/>
        <w:ind w:left="720" w:right="126" w:hanging="720"/>
      </w:pPr>
    </w:p>
    <w:p w:rsidR="00986267" w:rsidRDefault="002B1B6A">
      <w:pPr>
        <w:spacing w:after="0" w:line="240" w:lineRule="auto"/>
        <w:ind w:left="720" w:hanging="720"/>
      </w:pPr>
      <w:r>
        <w:t xml:space="preserve">9. </w:t>
      </w:r>
      <w:r>
        <w:tab/>
        <w:t>On a motion by Liza O’Reilly and seconded by Michelle Ayer,</w:t>
      </w:r>
    </w:p>
    <w:p w:rsidR="00986267" w:rsidRDefault="00986267">
      <w:pPr>
        <w:shd w:val="clear" w:color="auto" w:fill="FFFFFF"/>
        <w:tabs>
          <w:tab w:val="left" w:pos="1440"/>
        </w:tabs>
        <w:spacing w:after="0" w:line="240" w:lineRule="auto"/>
        <w:ind w:left="1440" w:right="126" w:hanging="720"/>
      </w:pPr>
    </w:p>
    <w:p w:rsidR="00986267" w:rsidRDefault="002B1B6A">
      <w:pPr>
        <w:spacing w:after="0" w:line="240" w:lineRule="auto"/>
        <w:ind w:left="810" w:hanging="90"/>
      </w:pPr>
      <w:r>
        <w:t xml:space="preserve">It was </w:t>
      </w:r>
    </w:p>
    <w:p w:rsidR="00986267" w:rsidRDefault="002B1B6A">
      <w:pPr>
        <w:shd w:val="clear" w:color="auto" w:fill="FFFFFF"/>
        <w:ind w:left="720"/>
        <w:rPr>
          <w:color w:val="222222"/>
        </w:rPr>
      </w:pPr>
      <w:r>
        <w:rPr>
          <w:b/>
          <w:u w:val="single"/>
        </w:rPr>
        <w:t>Voted</w:t>
      </w:r>
      <w:r>
        <w:t>:</w:t>
      </w:r>
      <w:r>
        <w:tab/>
        <w:t xml:space="preserve"> </w:t>
      </w:r>
      <w:r w:rsidR="00EB73CB">
        <w:t>To a</w:t>
      </w:r>
      <w:r>
        <w:rPr>
          <w:color w:val="222222"/>
        </w:rPr>
        <w:t>djourn to Executive Session, not to return to Open Session, for the purposes of:</w:t>
      </w:r>
    </w:p>
    <w:p w:rsidR="003319DE" w:rsidRPr="005924C5" w:rsidRDefault="003319DE" w:rsidP="003319DE">
      <w:pPr>
        <w:widowControl/>
        <w:numPr>
          <w:ilvl w:val="0"/>
          <w:numId w:val="10"/>
        </w:numPr>
        <w:shd w:val="clear" w:color="auto" w:fill="FFFFFF"/>
        <w:spacing w:before="100" w:beforeAutospacing="1" w:after="100" w:afterAutospacing="1" w:line="240" w:lineRule="auto"/>
        <w:ind w:left="1080"/>
        <w:rPr>
          <w:rFonts w:asciiTheme="majorHAnsi" w:eastAsia="Times New Roman" w:hAnsiTheme="majorHAnsi" w:cstheme="majorHAnsi"/>
          <w:color w:val="222222"/>
        </w:rPr>
      </w:pPr>
      <w:r w:rsidRPr="005924C5">
        <w:rPr>
          <w:rFonts w:asciiTheme="majorHAnsi" w:eastAsia="Times New Roman" w:hAnsiTheme="majorHAnsi" w:cstheme="majorHAnsi"/>
          <w:color w:val="222222"/>
        </w:rPr>
        <w:t xml:space="preserve">Approving minutes of the Executive Session held on </w:t>
      </w:r>
      <w:r>
        <w:rPr>
          <w:rFonts w:asciiTheme="majorHAnsi" w:eastAsia="Times New Roman" w:hAnsiTheme="majorHAnsi" w:cstheme="majorHAnsi"/>
          <w:color w:val="222222"/>
        </w:rPr>
        <w:t>September 9, 2020</w:t>
      </w:r>
    </w:p>
    <w:p w:rsidR="003319DE" w:rsidRPr="005924C5" w:rsidRDefault="003319DE" w:rsidP="003319DE">
      <w:pPr>
        <w:widowControl/>
        <w:numPr>
          <w:ilvl w:val="0"/>
          <w:numId w:val="10"/>
        </w:numPr>
        <w:shd w:val="clear" w:color="auto" w:fill="FFFFFF"/>
        <w:spacing w:before="100" w:beforeAutospacing="1" w:after="100" w:afterAutospacing="1" w:line="240" w:lineRule="auto"/>
        <w:ind w:left="1080"/>
        <w:rPr>
          <w:rFonts w:asciiTheme="majorHAnsi" w:eastAsia="Times New Roman" w:hAnsiTheme="majorHAnsi" w:cstheme="majorHAnsi"/>
          <w:color w:val="222222"/>
        </w:rPr>
      </w:pPr>
      <w:r w:rsidRPr="005924C5">
        <w:rPr>
          <w:rFonts w:asciiTheme="majorHAnsi" w:eastAsia="Times New Roman" w:hAnsiTheme="majorHAnsi" w:cstheme="majorHAnsi"/>
          <w:color w:val="222222"/>
        </w:rPr>
        <w:t>Discussing strategy related to collective bargaining negotiations with HEA Unit A and B for the Memorandum of Agreement for the Reopening of Schools for the 2020-2021 school year;</w:t>
      </w:r>
    </w:p>
    <w:p w:rsidR="003319DE" w:rsidRPr="005924C5" w:rsidRDefault="003319DE" w:rsidP="003319DE">
      <w:pPr>
        <w:widowControl/>
        <w:numPr>
          <w:ilvl w:val="0"/>
          <w:numId w:val="10"/>
        </w:numPr>
        <w:shd w:val="clear" w:color="auto" w:fill="FFFFFF"/>
        <w:spacing w:before="100" w:beforeAutospacing="1" w:after="100" w:afterAutospacing="1" w:line="240" w:lineRule="auto"/>
        <w:ind w:left="1080"/>
        <w:rPr>
          <w:rFonts w:asciiTheme="majorHAnsi" w:eastAsia="Times New Roman" w:hAnsiTheme="majorHAnsi" w:cstheme="majorHAnsi"/>
          <w:color w:val="222222"/>
        </w:rPr>
      </w:pPr>
      <w:r w:rsidRPr="005924C5">
        <w:rPr>
          <w:rFonts w:asciiTheme="majorHAnsi" w:eastAsia="Times New Roman" w:hAnsiTheme="majorHAnsi" w:cstheme="majorHAnsi"/>
          <w:color w:val="222222"/>
        </w:rPr>
        <w:lastRenderedPageBreak/>
        <w:t>Discussing strategy related to collective bargaining negotiations for 2020-2023 agreements with the Administrators, Custodian and Maintenance Workers, Cafeteria Workers, Transportation Workers and Administrative Assistants</w:t>
      </w:r>
    </w:p>
    <w:p w:rsidR="00986267" w:rsidRDefault="002B1B6A">
      <w:pPr>
        <w:widowControl/>
        <w:shd w:val="clear" w:color="auto" w:fill="FFFFFF"/>
        <w:spacing w:after="0" w:line="240" w:lineRule="auto"/>
        <w:ind w:left="720"/>
        <w:rPr>
          <w:color w:val="222222"/>
        </w:rPr>
      </w:pPr>
      <w:proofErr w:type="gramStart"/>
      <w:r>
        <w:rPr>
          <w:color w:val="222222"/>
        </w:rPr>
        <w:t>the</w:t>
      </w:r>
      <w:proofErr w:type="gramEnd"/>
      <w:r>
        <w:rPr>
          <w:color w:val="222222"/>
        </w:rPr>
        <w:t xml:space="preserve"> public discussion of which may be detrimental to the committee's bargaining position.</w:t>
      </w:r>
    </w:p>
    <w:p w:rsidR="00986267" w:rsidRDefault="00986267">
      <w:pPr>
        <w:spacing w:after="0" w:line="240" w:lineRule="auto"/>
        <w:ind w:left="810"/>
        <w:rPr>
          <w:color w:val="000000"/>
        </w:rPr>
      </w:pPr>
    </w:p>
    <w:p w:rsidR="00986267" w:rsidRDefault="002B1B6A">
      <w:pPr>
        <w:spacing w:after="0" w:line="240" w:lineRule="auto"/>
        <w:ind w:left="810" w:right="40"/>
        <w:rPr>
          <w:color w:val="000000"/>
        </w:rPr>
      </w:pPr>
      <w:r>
        <w:rPr>
          <w:color w:val="000000"/>
        </w:rPr>
        <w:t>Michelle Ayer – aye</w:t>
      </w:r>
    </w:p>
    <w:p w:rsidR="00986267" w:rsidRDefault="002B1B6A">
      <w:pPr>
        <w:spacing w:after="0" w:line="240" w:lineRule="auto"/>
        <w:ind w:left="810"/>
        <w:rPr>
          <w:color w:val="000000"/>
        </w:rPr>
      </w:pPr>
      <w:r>
        <w:rPr>
          <w:color w:val="000000"/>
        </w:rPr>
        <w:t>Jen Benham – aye</w:t>
      </w:r>
    </w:p>
    <w:p w:rsidR="00986267" w:rsidRDefault="002B1B6A">
      <w:pPr>
        <w:spacing w:after="0" w:line="240" w:lineRule="auto"/>
        <w:ind w:left="810"/>
        <w:rPr>
          <w:color w:val="000000"/>
        </w:rPr>
      </w:pPr>
      <w:r>
        <w:rPr>
          <w:color w:val="000000"/>
        </w:rPr>
        <w:t>Nes Correnti – aye</w:t>
      </w:r>
    </w:p>
    <w:p w:rsidR="00986267" w:rsidRDefault="002B1B6A">
      <w:pPr>
        <w:spacing w:after="0" w:line="240" w:lineRule="auto"/>
        <w:ind w:left="810" w:right="40"/>
        <w:rPr>
          <w:color w:val="000000"/>
        </w:rPr>
      </w:pPr>
      <w:r>
        <w:rPr>
          <w:color w:val="000000"/>
        </w:rPr>
        <w:t>Carlos AF Da Silva – aye</w:t>
      </w:r>
    </w:p>
    <w:p w:rsidR="00986267" w:rsidRDefault="002B1B6A">
      <w:pPr>
        <w:spacing w:after="0" w:line="240" w:lineRule="auto"/>
        <w:ind w:left="810" w:right="40"/>
        <w:rPr>
          <w:color w:val="000000"/>
        </w:rPr>
      </w:pPr>
      <w:r>
        <w:rPr>
          <w:color w:val="000000"/>
        </w:rPr>
        <w:t>Libby Lewiecki – aye</w:t>
      </w:r>
    </w:p>
    <w:p w:rsidR="00986267" w:rsidRDefault="002B1B6A">
      <w:pPr>
        <w:spacing w:after="0" w:line="240" w:lineRule="auto"/>
        <w:ind w:left="810" w:right="40"/>
        <w:rPr>
          <w:color w:val="000000"/>
        </w:rPr>
      </w:pPr>
      <w:r>
        <w:rPr>
          <w:color w:val="000000"/>
        </w:rPr>
        <w:t>Liza O’Reilly – aye</w:t>
      </w:r>
    </w:p>
    <w:p w:rsidR="00986267" w:rsidRDefault="002B1B6A">
      <w:pPr>
        <w:spacing w:after="0" w:line="240" w:lineRule="auto"/>
        <w:ind w:left="810" w:right="40"/>
        <w:rPr>
          <w:color w:val="000000"/>
        </w:rPr>
      </w:pPr>
      <w:bookmarkStart w:id="4" w:name="_2et92p0" w:colFirst="0" w:colLast="0"/>
      <w:bookmarkEnd w:id="4"/>
      <w:r>
        <w:rPr>
          <w:color w:val="000000"/>
        </w:rPr>
        <w:t>Kerry Ni – aye</w:t>
      </w:r>
    </w:p>
    <w:p w:rsidR="00986267" w:rsidRDefault="00986267">
      <w:pPr>
        <w:spacing w:after="0" w:line="240" w:lineRule="auto"/>
        <w:ind w:left="810" w:right="40"/>
        <w:rPr>
          <w:color w:val="000000"/>
        </w:rPr>
      </w:pPr>
    </w:p>
    <w:p w:rsidR="00986267" w:rsidRDefault="002B1B6A">
      <w:pPr>
        <w:spacing w:after="0" w:line="240" w:lineRule="auto"/>
        <w:ind w:left="810" w:right="40"/>
        <w:rPr>
          <w:color w:val="000000"/>
        </w:rPr>
      </w:pPr>
      <w:r>
        <w:rPr>
          <w:color w:val="000000"/>
        </w:rPr>
        <w:t xml:space="preserve">The meeting adjourned at </w:t>
      </w:r>
      <w:r w:rsidR="003319DE">
        <w:rPr>
          <w:color w:val="000000"/>
        </w:rPr>
        <w:t>8:</w:t>
      </w:r>
      <w:r w:rsidR="00CD60EA">
        <w:rPr>
          <w:color w:val="000000"/>
        </w:rPr>
        <w:t>19</w:t>
      </w:r>
      <w:r w:rsidR="003319DE">
        <w:rPr>
          <w:color w:val="000000"/>
        </w:rPr>
        <w:t xml:space="preserve"> PM. </w:t>
      </w:r>
    </w:p>
    <w:p w:rsidR="00986267" w:rsidRDefault="002B1B6A">
      <w:pPr>
        <w:tabs>
          <w:tab w:val="left" w:pos="720"/>
        </w:tabs>
        <w:spacing w:after="0" w:line="240" w:lineRule="auto"/>
        <w:ind w:left="810" w:right="126" w:hanging="810"/>
      </w:pPr>
      <w:r>
        <w:tab/>
        <w:t xml:space="preserve">  </w:t>
      </w:r>
    </w:p>
    <w:p w:rsidR="00986267" w:rsidRDefault="002B1B6A">
      <w:pPr>
        <w:tabs>
          <w:tab w:val="left" w:pos="810"/>
          <w:tab w:val="left" w:pos="2430"/>
        </w:tabs>
        <w:spacing w:after="0" w:line="240" w:lineRule="auto"/>
        <w:ind w:left="6660" w:right="40"/>
      </w:pPr>
      <w:r>
        <w:tab/>
        <w:t>Respectfully Submitted By:</w:t>
      </w:r>
    </w:p>
    <w:p w:rsidR="00986267" w:rsidRDefault="002B1B6A">
      <w:pPr>
        <w:tabs>
          <w:tab w:val="left" w:pos="720"/>
        </w:tabs>
        <w:spacing w:after="0" w:line="240" w:lineRule="auto"/>
        <w:ind w:right="126"/>
      </w:pPr>
      <w:r>
        <w:tab/>
      </w:r>
      <w:r>
        <w:tab/>
      </w:r>
      <w:r>
        <w:tab/>
      </w:r>
      <w:r>
        <w:tab/>
      </w:r>
      <w:r>
        <w:tab/>
      </w:r>
      <w:r>
        <w:tab/>
      </w:r>
      <w:r>
        <w:tab/>
      </w:r>
      <w:r>
        <w:tab/>
      </w:r>
      <w:r>
        <w:tab/>
      </w:r>
      <w:r>
        <w:tab/>
        <w:t>Libby Lewiecki</w:t>
      </w:r>
    </w:p>
    <w:p w:rsidR="00986267" w:rsidRDefault="002B1B6A">
      <w:pPr>
        <w:tabs>
          <w:tab w:val="left" w:pos="720"/>
        </w:tabs>
        <w:spacing w:after="0" w:line="240" w:lineRule="auto"/>
        <w:ind w:right="126"/>
      </w:pPr>
      <w:r>
        <w:t xml:space="preserve"> </w:t>
      </w:r>
    </w:p>
    <w:p w:rsidR="00986267" w:rsidRDefault="002B1B6A">
      <w:pPr>
        <w:tabs>
          <w:tab w:val="left" w:pos="810"/>
          <w:tab w:val="left" w:pos="2430"/>
        </w:tabs>
        <w:spacing w:after="0" w:line="240" w:lineRule="auto"/>
        <w:ind w:left="720" w:right="126" w:hanging="720"/>
      </w:pPr>
      <w:r>
        <w:t xml:space="preserve">Documents Included: </w:t>
      </w:r>
    </w:p>
    <w:p w:rsidR="00986267" w:rsidRDefault="00986267">
      <w:pPr>
        <w:tabs>
          <w:tab w:val="left" w:pos="810"/>
          <w:tab w:val="left" w:pos="2430"/>
        </w:tabs>
        <w:spacing w:after="0" w:line="240" w:lineRule="auto"/>
        <w:ind w:left="720" w:right="126" w:hanging="720"/>
      </w:pPr>
    </w:p>
    <w:p w:rsidR="00181AE3" w:rsidRDefault="00181AE3">
      <w:pPr>
        <w:tabs>
          <w:tab w:val="left" w:pos="810"/>
          <w:tab w:val="left" w:pos="2430"/>
        </w:tabs>
        <w:spacing w:after="0" w:line="240" w:lineRule="auto"/>
        <w:ind w:left="720" w:right="126" w:hanging="720"/>
      </w:pPr>
      <w:r w:rsidRPr="00181AE3">
        <w:rPr>
          <w:noProof/>
        </w:rPr>
        <w:drawing>
          <wp:inline distT="0" distB="0" distL="0" distR="0" wp14:anchorId="0DCBEBE1" wp14:editId="15E16C7B">
            <wp:extent cx="4724643" cy="2692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24643" cy="2692538"/>
                    </a:xfrm>
                    <a:prstGeom prst="rect">
                      <a:avLst/>
                    </a:prstGeom>
                  </pic:spPr>
                </pic:pic>
              </a:graphicData>
            </a:graphic>
          </wp:inline>
        </w:drawing>
      </w:r>
    </w:p>
    <w:sectPr w:rsidR="00181AE3">
      <w:headerReference w:type="even" r:id="rId8"/>
      <w:headerReference w:type="default" r:id="rId9"/>
      <w:footerReference w:type="even" r:id="rId10"/>
      <w:footerReference w:type="default" r:id="rId11"/>
      <w:headerReference w:type="first" r:id="rId12"/>
      <w:footerReference w:type="first" r:id="rId13"/>
      <w:pgSz w:w="12240" w:h="15840"/>
      <w:pgMar w:top="576" w:right="806" w:bottom="1008" w:left="8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09E" w:rsidRDefault="0017309E">
      <w:pPr>
        <w:spacing w:after="0" w:line="240" w:lineRule="auto"/>
      </w:pPr>
      <w:r>
        <w:separator/>
      </w:r>
    </w:p>
  </w:endnote>
  <w:endnote w:type="continuationSeparator" w:id="0">
    <w:p w:rsidR="0017309E" w:rsidRDefault="0017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E" w:rsidRDefault="0017309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E" w:rsidRDefault="0017309E">
    <w:pPr>
      <w:widowControl/>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110572">
      <w:rPr>
        <w:rFonts w:ascii="Cambria" w:eastAsia="Cambria" w:hAnsi="Cambria" w:cs="Cambria"/>
        <w:noProof/>
        <w:color w:val="000000"/>
      </w:rPr>
      <w:t>5</w:t>
    </w:r>
    <w:r>
      <w:rPr>
        <w:rFonts w:ascii="Cambria" w:eastAsia="Cambria" w:hAnsi="Cambria" w:cs="Cambria"/>
        <w:color w:val="000000"/>
      </w:rPr>
      <w:fldChar w:fldCharType="end"/>
    </w:r>
  </w:p>
  <w:p w:rsidR="0017309E" w:rsidRDefault="0017309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E" w:rsidRDefault="0017309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09E" w:rsidRDefault="0017309E">
      <w:pPr>
        <w:spacing w:after="0" w:line="240" w:lineRule="auto"/>
      </w:pPr>
      <w:r>
        <w:separator/>
      </w:r>
    </w:p>
  </w:footnote>
  <w:footnote w:type="continuationSeparator" w:id="0">
    <w:p w:rsidR="0017309E" w:rsidRDefault="00173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E" w:rsidRDefault="0017309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E" w:rsidRDefault="0017309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E" w:rsidRDefault="0017309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308"/>
    <w:multiLevelType w:val="multilevel"/>
    <w:tmpl w:val="78420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470A5"/>
    <w:multiLevelType w:val="hybridMultilevel"/>
    <w:tmpl w:val="61B4D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177D0A"/>
    <w:multiLevelType w:val="multilevel"/>
    <w:tmpl w:val="692638E4"/>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2955F13"/>
    <w:multiLevelType w:val="multilevel"/>
    <w:tmpl w:val="4838DF66"/>
    <w:lvl w:ilvl="0">
      <w:start w:val="7"/>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 w15:restartNumberingAfterBreak="0">
    <w:nsid w:val="404A1769"/>
    <w:multiLevelType w:val="multilevel"/>
    <w:tmpl w:val="A450386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4FBE0245"/>
    <w:multiLevelType w:val="multilevel"/>
    <w:tmpl w:val="8D46179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5C4A5F77"/>
    <w:multiLevelType w:val="hybridMultilevel"/>
    <w:tmpl w:val="5BDA4A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A877CE3"/>
    <w:multiLevelType w:val="multilevel"/>
    <w:tmpl w:val="E0D050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1B73946"/>
    <w:multiLevelType w:val="hybridMultilevel"/>
    <w:tmpl w:val="FE4080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6CA0815"/>
    <w:multiLevelType w:val="multilevel"/>
    <w:tmpl w:val="8FF41CA8"/>
    <w:lvl w:ilvl="0">
      <w:start w:val="1"/>
      <w:numFmt w:val="bullet"/>
      <w:lvlText w:val="●"/>
      <w:lvlJc w:val="left"/>
      <w:pPr>
        <w:ind w:left="1710" w:hanging="360"/>
      </w:pPr>
      <w:rPr>
        <w:rFonts w:ascii="Noto Sans Symbols" w:eastAsia="Noto Sans Symbols" w:hAnsi="Noto Sans Symbols" w:cs="Noto Sans Symbols"/>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num w:numId="1">
    <w:abstractNumId w:val="9"/>
  </w:num>
  <w:num w:numId="2">
    <w:abstractNumId w:val="5"/>
  </w:num>
  <w:num w:numId="3">
    <w:abstractNumId w:val="4"/>
  </w:num>
  <w:num w:numId="4">
    <w:abstractNumId w:val="3"/>
  </w:num>
  <w:num w:numId="5">
    <w:abstractNumId w:val="7"/>
  </w:num>
  <w:num w:numId="6">
    <w:abstractNumId w:val="2"/>
  </w:num>
  <w:num w:numId="7">
    <w:abstractNumId w:val="6"/>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67"/>
    <w:rsid w:val="00001476"/>
    <w:rsid w:val="000D7AA8"/>
    <w:rsid w:val="00110572"/>
    <w:rsid w:val="00123651"/>
    <w:rsid w:val="0013394B"/>
    <w:rsid w:val="001476ED"/>
    <w:rsid w:val="001711C3"/>
    <w:rsid w:val="0017309E"/>
    <w:rsid w:val="00176BED"/>
    <w:rsid w:val="00181AE3"/>
    <w:rsid w:val="00194D6F"/>
    <w:rsid w:val="002323FA"/>
    <w:rsid w:val="00257B42"/>
    <w:rsid w:val="00272EEB"/>
    <w:rsid w:val="00285AC5"/>
    <w:rsid w:val="002A5739"/>
    <w:rsid w:val="002B1B6A"/>
    <w:rsid w:val="002D7E19"/>
    <w:rsid w:val="002E2882"/>
    <w:rsid w:val="0033005D"/>
    <w:rsid w:val="003319DE"/>
    <w:rsid w:val="003B6038"/>
    <w:rsid w:val="003F539E"/>
    <w:rsid w:val="004A76F4"/>
    <w:rsid w:val="00537AFD"/>
    <w:rsid w:val="00573957"/>
    <w:rsid w:val="005B058F"/>
    <w:rsid w:val="005D3710"/>
    <w:rsid w:val="00641701"/>
    <w:rsid w:val="0069139F"/>
    <w:rsid w:val="00713670"/>
    <w:rsid w:val="00763104"/>
    <w:rsid w:val="007E07DA"/>
    <w:rsid w:val="008431C1"/>
    <w:rsid w:val="00857830"/>
    <w:rsid w:val="008C6CE0"/>
    <w:rsid w:val="009710D0"/>
    <w:rsid w:val="00986267"/>
    <w:rsid w:val="00B736CE"/>
    <w:rsid w:val="00B95456"/>
    <w:rsid w:val="00BC28CF"/>
    <w:rsid w:val="00C77EF3"/>
    <w:rsid w:val="00CD60EA"/>
    <w:rsid w:val="00CE2A9B"/>
    <w:rsid w:val="00CE70EE"/>
    <w:rsid w:val="00D6215E"/>
    <w:rsid w:val="00E262AE"/>
    <w:rsid w:val="00E311CA"/>
    <w:rsid w:val="00E3650A"/>
    <w:rsid w:val="00E60551"/>
    <w:rsid w:val="00E7766C"/>
    <w:rsid w:val="00EA0EAF"/>
    <w:rsid w:val="00EB73CB"/>
    <w:rsid w:val="00F75C8B"/>
    <w:rsid w:val="00F82221"/>
    <w:rsid w:val="00F83756"/>
    <w:rsid w:val="00FC3FF2"/>
    <w:rsid w:val="00FC6D07"/>
    <w:rsid w:val="00FD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2536B-0A1E-4DB7-90FC-F66DE5F1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94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O'Halloran, Julie</dc:creator>
  <cp:lastModifiedBy>Windows User</cp:lastModifiedBy>
  <cp:revision>3</cp:revision>
  <cp:lastPrinted>2020-10-01T20:47:00Z</cp:lastPrinted>
  <dcterms:created xsi:type="dcterms:W3CDTF">2020-10-07T11:46:00Z</dcterms:created>
  <dcterms:modified xsi:type="dcterms:W3CDTF">2020-10-07T11:46:00Z</dcterms:modified>
</cp:coreProperties>
</file>